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3F" w:rsidRPr="00CD70B2" w:rsidRDefault="00CB5E4B" w:rsidP="00314ADC">
      <w:pPr>
        <w:jc w:val="center"/>
        <w:rPr>
          <w:rFonts w:ascii="Times New Roman" w:hAnsi="Times New Roman" w:cs="Times New Roman"/>
          <w:b/>
          <w:sz w:val="24"/>
          <w:szCs w:val="24"/>
          <w:lang w:val="uk-UA"/>
        </w:rPr>
      </w:pPr>
      <w:r w:rsidRPr="00CD70B2">
        <w:rPr>
          <w:rFonts w:ascii="Times New Roman" w:hAnsi="Times New Roman" w:cs="Times New Roman"/>
          <w:b/>
          <w:sz w:val="24"/>
          <w:szCs w:val="24"/>
          <w:lang w:val="uk-UA"/>
        </w:rPr>
        <w:t>6 клас</w:t>
      </w:r>
    </w:p>
    <w:p w:rsidR="00CB5E4B" w:rsidRPr="003B41EB" w:rsidRDefault="00CB5E4B">
      <w:pPr>
        <w:rPr>
          <w:rFonts w:ascii="Times New Roman" w:hAnsi="Times New Roman" w:cs="Times New Roman"/>
          <w:sz w:val="24"/>
          <w:szCs w:val="24"/>
          <w:lang w:val="uk-UA"/>
        </w:rPr>
      </w:pPr>
      <w:r w:rsidRPr="003B41EB">
        <w:rPr>
          <w:rFonts w:ascii="Times New Roman" w:hAnsi="Times New Roman" w:cs="Times New Roman"/>
          <w:sz w:val="24"/>
          <w:szCs w:val="24"/>
          <w:lang w:val="uk-UA"/>
        </w:rPr>
        <w:t>Тема. Орнаменти та види орнаментів. Рапорт. Композиція у вишивці. Символи в українській народній вишивці</w:t>
      </w:r>
    </w:p>
    <w:p w:rsidR="00CB5E4B" w:rsidRPr="003B41EB" w:rsidRDefault="00CB5E4B">
      <w:pPr>
        <w:rPr>
          <w:rFonts w:ascii="Times New Roman" w:hAnsi="Times New Roman" w:cs="Times New Roman"/>
          <w:sz w:val="24"/>
          <w:szCs w:val="24"/>
          <w:lang w:val="uk-UA"/>
        </w:rPr>
      </w:pPr>
      <w:r w:rsidRPr="003B41EB">
        <w:rPr>
          <w:rFonts w:ascii="Times New Roman" w:hAnsi="Times New Roman" w:cs="Times New Roman"/>
          <w:sz w:val="24"/>
          <w:szCs w:val="24"/>
          <w:lang w:val="uk-UA"/>
        </w:rPr>
        <w:t>Мета: поглибити знання учнів про українську народну вишивку як вид декоративно-прикладного мистецтва; ознайомити учнів із правилами створення композиції, її регіональними особливостями; навчити складати орнаменти української вишивки на основі набутих знань; розвивати увагу, логічне й образне мислення, творчість, художні та естетичні здібності; виховувати наполегливість, цілеспрямованість, прищеплювати учням любов до народного мистецтва.</w:t>
      </w:r>
    </w:p>
    <w:p w:rsidR="00CB5E4B" w:rsidRPr="003B41EB" w:rsidRDefault="00CB5E4B">
      <w:pPr>
        <w:rPr>
          <w:rFonts w:ascii="Times New Roman" w:hAnsi="Times New Roman" w:cs="Times New Roman"/>
          <w:sz w:val="24"/>
          <w:szCs w:val="24"/>
          <w:lang w:val="uk-UA"/>
        </w:rPr>
      </w:pPr>
      <w:r w:rsidRPr="003B41EB">
        <w:rPr>
          <w:rFonts w:ascii="Times New Roman" w:hAnsi="Times New Roman" w:cs="Times New Roman"/>
          <w:sz w:val="24"/>
          <w:szCs w:val="24"/>
          <w:lang w:val="uk-UA"/>
        </w:rPr>
        <w:t>Матеріали, обладнання, наочність: зразки готових вишиванок, інструкційні картки, малюнки із зображенням різних орнаментів, журнали з вишивання.</w:t>
      </w:r>
    </w:p>
    <w:p w:rsidR="00557AE6" w:rsidRPr="003B41EB" w:rsidRDefault="00557AE6" w:rsidP="00557AE6">
      <w:pPr>
        <w:rPr>
          <w:rFonts w:ascii="Times New Roman" w:hAnsi="Times New Roman" w:cs="Times New Roman"/>
          <w:sz w:val="24"/>
          <w:szCs w:val="24"/>
          <w:lang w:val="uk-UA"/>
        </w:rPr>
      </w:pPr>
      <w:r w:rsidRPr="003B41EB">
        <w:rPr>
          <w:rFonts w:ascii="Times New Roman" w:hAnsi="Times New Roman" w:cs="Times New Roman"/>
          <w:sz w:val="24"/>
          <w:szCs w:val="24"/>
          <w:lang w:val="uk-UA"/>
        </w:rPr>
        <w:t>Міжпредметні зв`язки: географія, історія, образотворче мистецтво.</w:t>
      </w:r>
    </w:p>
    <w:p w:rsidR="00557AE6" w:rsidRPr="003B41EB" w:rsidRDefault="00557AE6" w:rsidP="00557AE6">
      <w:pPr>
        <w:rPr>
          <w:rFonts w:ascii="Times New Roman" w:hAnsi="Times New Roman" w:cs="Times New Roman"/>
          <w:sz w:val="24"/>
          <w:szCs w:val="24"/>
          <w:lang w:val="uk-UA"/>
        </w:rPr>
      </w:pPr>
      <w:r w:rsidRPr="003B41EB">
        <w:rPr>
          <w:rFonts w:ascii="Times New Roman" w:hAnsi="Times New Roman" w:cs="Times New Roman"/>
          <w:sz w:val="24"/>
          <w:szCs w:val="24"/>
          <w:lang w:val="uk-UA"/>
        </w:rPr>
        <w:t>Тип уроку: комбінований.</w:t>
      </w:r>
    </w:p>
    <w:p w:rsidR="00666C45" w:rsidRPr="003B41EB" w:rsidRDefault="00666C45" w:rsidP="00666C45">
      <w:pPr>
        <w:jc w:val="right"/>
        <w:rPr>
          <w:rFonts w:ascii="Times New Roman" w:hAnsi="Times New Roman" w:cs="Times New Roman"/>
          <w:i/>
          <w:sz w:val="24"/>
          <w:szCs w:val="24"/>
          <w:lang w:val="uk-UA"/>
        </w:rPr>
      </w:pPr>
      <w:r w:rsidRPr="003B41EB">
        <w:rPr>
          <w:rFonts w:ascii="Times New Roman" w:hAnsi="Times New Roman" w:cs="Times New Roman"/>
          <w:i/>
          <w:sz w:val="24"/>
          <w:szCs w:val="24"/>
          <w:lang w:val="uk-UA"/>
        </w:rPr>
        <w:t>Подивись — і встань до праці. Повний сили і надії</w:t>
      </w:r>
    </w:p>
    <w:p w:rsidR="00666C45" w:rsidRPr="003B41EB" w:rsidRDefault="00666C45" w:rsidP="00666C45">
      <w:pPr>
        <w:jc w:val="right"/>
        <w:rPr>
          <w:rFonts w:ascii="Times New Roman" w:hAnsi="Times New Roman" w:cs="Times New Roman"/>
          <w:sz w:val="24"/>
          <w:szCs w:val="24"/>
          <w:lang w:val="uk-UA"/>
        </w:rPr>
      </w:pPr>
      <w:r w:rsidRPr="003B41EB">
        <w:rPr>
          <w:rFonts w:ascii="Times New Roman" w:hAnsi="Times New Roman" w:cs="Times New Roman"/>
          <w:i/>
          <w:sz w:val="24"/>
          <w:szCs w:val="24"/>
          <w:lang w:val="uk-UA"/>
        </w:rPr>
        <w:t>Б. Грінченко</w:t>
      </w:r>
    </w:p>
    <w:p w:rsidR="00557AE6" w:rsidRPr="003B41EB" w:rsidRDefault="00557AE6" w:rsidP="00557AE6">
      <w:pPr>
        <w:jc w:val="center"/>
        <w:rPr>
          <w:rFonts w:ascii="Times New Roman" w:hAnsi="Times New Roman" w:cs="Times New Roman"/>
          <w:sz w:val="24"/>
          <w:szCs w:val="24"/>
          <w:lang w:val="uk-UA"/>
        </w:rPr>
      </w:pPr>
      <w:r w:rsidRPr="003B41EB">
        <w:rPr>
          <w:rFonts w:ascii="Times New Roman" w:hAnsi="Times New Roman" w:cs="Times New Roman"/>
          <w:sz w:val="24"/>
          <w:szCs w:val="24"/>
          <w:lang w:val="uk-UA"/>
        </w:rPr>
        <w:t>Хід уроку</w:t>
      </w:r>
    </w:p>
    <w:p w:rsidR="00557AE6" w:rsidRPr="003B41EB" w:rsidRDefault="00557AE6" w:rsidP="00557AE6">
      <w:pPr>
        <w:rPr>
          <w:rFonts w:ascii="Times New Roman" w:hAnsi="Times New Roman" w:cs="Times New Roman"/>
          <w:sz w:val="24"/>
          <w:szCs w:val="24"/>
          <w:lang w:val="uk-UA"/>
        </w:rPr>
      </w:pPr>
      <w:r w:rsidRPr="003B41EB">
        <w:rPr>
          <w:rFonts w:ascii="Times New Roman" w:hAnsi="Times New Roman" w:cs="Times New Roman"/>
          <w:sz w:val="24"/>
          <w:szCs w:val="24"/>
          <w:lang w:val="uk-UA"/>
        </w:rPr>
        <w:t>І. Організаційний момент</w:t>
      </w:r>
    </w:p>
    <w:p w:rsidR="00557AE6" w:rsidRPr="003B41EB" w:rsidRDefault="00557AE6" w:rsidP="00666C45">
      <w:pPr>
        <w:ind w:left="0" w:firstLine="0"/>
        <w:rPr>
          <w:rFonts w:ascii="Times New Roman" w:hAnsi="Times New Roman" w:cs="Times New Roman"/>
          <w:i/>
          <w:sz w:val="24"/>
          <w:szCs w:val="24"/>
          <w:lang w:val="uk-UA"/>
        </w:rPr>
      </w:pPr>
      <w:r w:rsidRPr="003B41EB">
        <w:rPr>
          <w:rFonts w:ascii="Times New Roman" w:hAnsi="Times New Roman" w:cs="Times New Roman"/>
          <w:sz w:val="24"/>
          <w:szCs w:val="24"/>
          <w:lang w:val="uk-UA"/>
        </w:rPr>
        <w:t>Створення позитивного емоційного настрою учнів</w:t>
      </w:r>
    </w:p>
    <w:p w:rsidR="00666C45" w:rsidRPr="003B41EB" w:rsidRDefault="00316FD4" w:rsidP="00557AE6">
      <w:pPr>
        <w:rPr>
          <w:rFonts w:ascii="Times New Roman" w:hAnsi="Times New Roman" w:cs="Times New Roman"/>
          <w:sz w:val="24"/>
          <w:szCs w:val="24"/>
          <w:lang w:val="uk-UA"/>
        </w:rPr>
      </w:pPr>
      <w:r w:rsidRPr="00316FD4">
        <w:rPr>
          <w:rFonts w:ascii="Times New Roman" w:hAnsi="Times New Roman" w:cs="Times New Roman"/>
          <w:noProof/>
          <w:sz w:val="24"/>
          <w:szCs w:val="24"/>
          <w:lang w:val="uk-UA" w:eastAsia="ru-RU"/>
        </w:rPr>
        <w:pict>
          <v:group id="_x0000_s1039" style="position:absolute;left:0;text-align:left;margin-left:81.35pt;margin-top:10.25pt;width:310.85pt;height:221.75pt;z-index:251670528" coordorigin="3328,9286" coordsize="6217,4435">
            <v:shapetype id="_x0000_t32" coordsize="21600,21600" o:spt="32" o:oned="t" path="m,l21600,21600e" filled="f">
              <v:path arrowok="t" fillok="f" o:connecttype="none"/>
              <o:lock v:ext="edit" shapetype="t"/>
            </v:shapetype>
            <v:shape id="_x0000_s1034" type="#_x0000_t32" style="position:absolute;left:6453;top:10577;width:0;height:275" o:connectortype="straight">
              <v:stroke endarrow="block"/>
            </v:shape>
            <v:shape id="_x0000_s1035" type="#_x0000_t32" style="position:absolute;left:6453;top:12143;width:0;height:287" o:connectortype="straight">
              <v:stroke endarrow="block"/>
            </v:shape>
            <v:group id="_x0000_s1038" style="position:absolute;left:3328;top:9286;width:6217;height:4435" coordorigin="3328,9286" coordsize="6217,4435">
              <v:oval id="_x0000_s1026" style="position:absolute;left:5827;top:9286;width:1277;height:1291;mso-position-horizontal-relative:margin">
                <v:textbox>
                  <w:txbxContent>
                    <w:p w:rsidR="005C14E6" w:rsidRPr="006C53EC" w:rsidRDefault="005C14E6" w:rsidP="005C14E6">
                      <w:pPr>
                        <w:spacing w:before="0" w:after="0" w:line="0" w:lineRule="atLeast"/>
                        <w:ind w:left="0"/>
                        <w:jc w:val="center"/>
                        <w:rPr>
                          <w:rFonts w:ascii="Times New Roman" w:hAnsi="Times New Roman" w:cs="Times New Roman"/>
                          <w:sz w:val="72"/>
                          <w:lang w:val="uk-UA"/>
                        </w:rPr>
                      </w:pPr>
                      <w:r w:rsidRPr="006C53EC">
                        <w:rPr>
                          <w:rFonts w:ascii="Times New Roman" w:hAnsi="Times New Roman" w:cs="Times New Roman"/>
                          <w:sz w:val="72"/>
                          <w:lang w:val="uk-UA"/>
                        </w:rPr>
                        <w:t>Я</w:t>
                      </w:r>
                    </w:p>
                  </w:txbxContent>
                </v:textbox>
              </v:oval>
              <v:oval id="_x0000_s1027" style="position:absolute;left:5827;top:10852;width:1277;height:1291;mso-position-horizontal-relative:margin">
                <v:textbox>
                  <w:txbxContent>
                    <w:p w:rsidR="005C14E6" w:rsidRPr="006C53EC" w:rsidRDefault="005C14E6">
                      <w:pPr>
                        <w:ind w:left="0"/>
                        <w:rPr>
                          <w:rFonts w:ascii="Times New Roman" w:hAnsi="Times New Roman" w:cs="Times New Roman"/>
                          <w:sz w:val="24"/>
                          <w:lang w:val="uk-UA"/>
                        </w:rPr>
                      </w:pPr>
                      <w:r w:rsidRPr="006C53EC">
                        <w:rPr>
                          <w:rFonts w:ascii="Times New Roman" w:hAnsi="Times New Roman" w:cs="Times New Roman"/>
                          <w:sz w:val="24"/>
                          <w:lang w:val="uk-UA"/>
                        </w:rPr>
                        <w:t>можу</w:t>
                      </w:r>
                    </w:p>
                  </w:txbxContent>
                </v:textbox>
              </v:oval>
              <v:oval id="_x0000_s1028" style="position:absolute;left:3328;top:10852;width:1277;height:1291">
                <v:textbox>
                  <w:txbxContent>
                    <w:p w:rsidR="005C14E6" w:rsidRPr="006C53EC" w:rsidRDefault="005C14E6">
                      <w:pPr>
                        <w:ind w:left="0"/>
                        <w:rPr>
                          <w:rFonts w:ascii="Times New Roman" w:hAnsi="Times New Roman" w:cs="Times New Roman"/>
                          <w:sz w:val="28"/>
                          <w:lang w:val="uk-UA"/>
                        </w:rPr>
                      </w:pPr>
                      <w:r w:rsidRPr="006C53EC">
                        <w:rPr>
                          <w:rFonts w:ascii="Times New Roman" w:hAnsi="Times New Roman" w:cs="Times New Roman"/>
                          <w:sz w:val="28"/>
                          <w:lang w:val="uk-UA"/>
                        </w:rPr>
                        <w:t>хочу</w:t>
                      </w:r>
                    </w:p>
                  </w:txbxContent>
                </v:textbox>
              </v:oval>
              <v:oval id="_x0000_s1029" style="position:absolute;left:8268;top:10852;width:1277;height:1291">
                <v:textbox>
                  <w:txbxContent>
                    <w:p w:rsidR="005C14E6" w:rsidRPr="006C53EC" w:rsidRDefault="005C14E6">
                      <w:pPr>
                        <w:ind w:left="0"/>
                        <w:rPr>
                          <w:rFonts w:ascii="Times New Roman" w:hAnsi="Times New Roman" w:cs="Times New Roman"/>
                          <w:sz w:val="28"/>
                          <w:lang w:val="uk-UA"/>
                        </w:rPr>
                      </w:pPr>
                      <w:r w:rsidRPr="006C53EC">
                        <w:rPr>
                          <w:rFonts w:ascii="Times New Roman" w:hAnsi="Times New Roman" w:cs="Times New Roman"/>
                          <w:sz w:val="28"/>
                          <w:lang w:val="uk-UA"/>
                        </w:rPr>
                        <w:t>буду</w:t>
                      </w:r>
                    </w:p>
                  </w:txbxContent>
                </v:textbox>
              </v:oval>
              <v:oval id="_x0000_s1030" style="position:absolute;left:5827;top:12430;width:1277;height:1291">
                <v:textbox>
                  <w:txbxContent>
                    <w:p w:rsidR="005C14E6" w:rsidRPr="006C53EC" w:rsidRDefault="005C14E6">
                      <w:pPr>
                        <w:ind w:left="0"/>
                        <w:rPr>
                          <w:rFonts w:ascii="Times New Roman" w:hAnsi="Times New Roman" w:cs="Times New Roman"/>
                          <w:sz w:val="24"/>
                          <w:lang w:val="uk-UA"/>
                        </w:rPr>
                      </w:pPr>
                      <w:r w:rsidRPr="006C53EC">
                        <w:rPr>
                          <w:rFonts w:ascii="Times New Roman" w:hAnsi="Times New Roman" w:cs="Times New Roman"/>
                          <w:sz w:val="24"/>
                          <w:lang w:val="uk-UA"/>
                        </w:rPr>
                        <w:t>успіх</w:t>
                      </w:r>
                    </w:p>
                  </w:txbxContent>
                </v:textbox>
              </v:oval>
              <v:shape id="_x0000_s1031" type="#_x0000_t32" style="position:absolute;left:4415;top:10053;width:1412;height:992;flip:x" o:connectortype="straight">
                <v:stroke endarrow="block"/>
              </v:shape>
              <v:shape id="_x0000_s1033" type="#_x0000_t32" style="position:absolute;left:7104;top:10053;width:1332;height:992" o:connectortype="straight">
                <v:stroke endarrow="block"/>
              </v:shape>
              <v:shape id="_x0000_s1036" type="#_x0000_t32" style="position:absolute;left:4198;top:12063;width:1629;height:843" o:connectortype="straight">
                <v:stroke endarrow="block"/>
              </v:shape>
              <v:shape id="_x0000_s1037" type="#_x0000_t32" style="position:absolute;left:7104;top:12063;width:1495;height:843;flip:x" o:connectortype="straight">
                <v:stroke endarrow="block"/>
              </v:shape>
            </v:group>
          </v:group>
        </w:pict>
      </w:r>
    </w:p>
    <w:p w:rsidR="00666C45" w:rsidRPr="003B41EB" w:rsidRDefault="00666C45" w:rsidP="00666C45">
      <w:pPr>
        <w:rPr>
          <w:rFonts w:ascii="Times New Roman" w:hAnsi="Times New Roman" w:cs="Times New Roman"/>
          <w:sz w:val="24"/>
          <w:szCs w:val="24"/>
          <w:lang w:val="uk-UA"/>
        </w:rPr>
      </w:pPr>
    </w:p>
    <w:p w:rsidR="00666C45" w:rsidRPr="003B41EB" w:rsidRDefault="00666C45" w:rsidP="00666C45">
      <w:pPr>
        <w:rPr>
          <w:rFonts w:ascii="Times New Roman" w:hAnsi="Times New Roman" w:cs="Times New Roman"/>
          <w:sz w:val="24"/>
          <w:szCs w:val="24"/>
          <w:lang w:val="uk-UA"/>
        </w:rPr>
      </w:pPr>
    </w:p>
    <w:p w:rsidR="00666C45" w:rsidRPr="003B41EB" w:rsidRDefault="00666C45" w:rsidP="00666C45">
      <w:pPr>
        <w:rPr>
          <w:rFonts w:ascii="Times New Roman" w:hAnsi="Times New Roman" w:cs="Times New Roman"/>
          <w:sz w:val="24"/>
          <w:szCs w:val="24"/>
          <w:lang w:val="uk-UA"/>
        </w:rPr>
      </w:pPr>
    </w:p>
    <w:p w:rsidR="00666C45" w:rsidRPr="003B41EB" w:rsidRDefault="00666C45" w:rsidP="00666C45">
      <w:pPr>
        <w:rPr>
          <w:rFonts w:ascii="Times New Roman" w:hAnsi="Times New Roman" w:cs="Times New Roman"/>
          <w:sz w:val="24"/>
          <w:szCs w:val="24"/>
          <w:lang w:val="uk-UA"/>
        </w:rPr>
      </w:pPr>
    </w:p>
    <w:p w:rsidR="00666C45" w:rsidRPr="003B41EB" w:rsidRDefault="00666C45" w:rsidP="00666C45">
      <w:pPr>
        <w:rPr>
          <w:rFonts w:ascii="Times New Roman" w:hAnsi="Times New Roman" w:cs="Times New Roman"/>
          <w:sz w:val="24"/>
          <w:szCs w:val="24"/>
          <w:lang w:val="uk-UA"/>
        </w:rPr>
      </w:pPr>
    </w:p>
    <w:p w:rsidR="00666C45" w:rsidRPr="003B41EB" w:rsidRDefault="00666C45" w:rsidP="00666C45">
      <w:pPr>
        <w:rPr>
          <w:rFonts w:ascii="Times New Roman" w:hAnsi="Times New Roman" w:cs="Times New Roman"/>
          <w:sz w:val="24"/>
          <w:szCs w:val="24"/>
          <w:lang w:val="uk-UA"/>
        </w:rPr>
      </w:pPr>
    </w:p>
    <w:p w:rsidR="00666C45" w:rsidRPr="003B41EB" w:rsidRDefault="00666C45" w:rsidP="00666C45">
      <w:pPr>
        <w:rPr>
          <w:rFonts w:ascii="Times New Roman" w:hAnsi="Times New Roman" w:cs="Times New Roman"/>
          <w:sz w:val="24"/>
          <w:szCs w:val="24"/>
          <w:lang w:val="uk-UA"/>
        </w:rPr>
      </w:pPr>
    </w:p>
    <w:p w:rsidR="00666C45" w:rsidRPr="003B41EB" w:rsidRDefault="00666C45" w:rsidP="00666C45">
      <w:pPr>
        <w:rPr>
          <w:rFonts w:ascii="Times New Roman" w:hAnsi="Times New Roman" w:cs="Times New Roman"/>
          <w:sz w:val="24"/>
          <w:szCs w:val="24"/>
          <w:lang w:val="uk-UA"/>
        </w:rPr>
      </w:pPr>
    </w:p>
    <w:p w:rsidR="00557AE6" w:rsidRPr="003B41EB" w:rsidRDefault="00557AE6" w:rsidP="00666C45">
      <w:pPr>
        <w:rPr>
          <w:rFonts w:ascii="Times New Roman" w:hAnsi="Times New Roman" w:cs="Times New Roman"/>
          <w:sz w:val="24"/>
          <w:szCs w:val="24"/>
          <w:lang w:val="uk-UA"/>
        </w:rPr>
      </w:pPr>
    </w:p>
    <w:p w:rsidR="00D41673" w:rsidRPr="003B41EB" w:rsidRDefault="00666C45" w:rsidP="00666C45">
      <w:pPr>
        <w:rPr>
          <w:rFonts w:ascii="Times New Roman" w:hAnsi="Times New Roman" w:cs="Times New Roman"/>
          <w:sz w:val="24"/>
          <w:szCs w:val="24"/>
          <w:lang w:val="uk-UA"/>
        </w:rPr>
      </w:pPr>
      <w:r w:rsidRPr="003B41EB">
        <w:rPr>
          <w:rFonts w:ascii="Times New Roman" w:hAnsi="Times New Roman" w:cs="Times New Roman"/>
          <w:sz w:val="24"/>
          <w:szCs w:val="24"/>
          <w:lang w:val="uk-UA"/>
        </w:rPr>
        <w:t>Учитель. Діти, зверніть увагу на алгоритм, записаний на дошці. Я пропоную кожному з вас скористатись ним, дати собі установку на успіх. (Я хочу працювати; Я можу бути успішним, тощо.) Я побажаю, діти, щоб вам хотілось вчитись. Щоб дружно працювали і завжди успіх мали.</w:t>
      </w:r>
    </w:p>
    <w:p w:rsidR="00D41673" w:rsidRPr="003B41EB" w:rsidRDefault="00D41673" w:rsidP="00666C45">
      <w:pPr>
        <w:rPr>
          <w:rFonts w:ascii="Times New Roman" w:hAnsi="Times New Roman" w:cs="Times New Roman"/>
          <w:sz w:val="24"/>
          <w:szCs w:val="24"/>
          <w:lang w:val="uk-UA"/>
        </w:rPr>
      </w:pPr>
    </w:p>
    <w:p w:rsidR="00D41673" w:rsidRPr="003B41EB" w:rsidRDefault="00D41673" w:rsidP="00666C45">
      <w:pPr>
        <w:rPr>
          <w:rFonts w:ascii="Times New Roman" w:hAnsi="Times New Roman" w:cs="Times New Roman"/>
          <w:sz w:val="24"/>
          <w:szCs w:val="24"/>
          <w:lang w:val="uk-UA"/>
        </w:rPr>
      </w:pPr>
      <w:r w:rsidRPr="003B41EB">
        <w:rPr>
          <w:rFonts w:ascii="Times New Roman" w:hAnsi="Times New Roman" w:cs="Times New Roman"/>
          <w:sz w:val="24"/>
          <w:szCs w:val="24"/>
          <w:lang w:val="uk-UA"/>
        </w:rPr>
        <w:t>ІІ. Актуалізація опорних знань</w:t>
      </w:r>
    </w:p>
    <w:p w:rsidR="00666C45" w:rsidRPr="003B41EB" w:rsidRDefault="00D41673" w:rsidP="00666C45">
      <w:pPr>
        <w:rPr>
          <w:rFonts w:ascii="Times New Roman" w:hAnsi="Times New Roman" w:cs="Times New Roman"/>
          <w:sz w:val="24"/>
          <w:szCs w:val="24"/>
          <w:lang w:val="uk-UA"/>
        </w:rPr>
      </w:pPr>
      <w:r w:rsidRPr="003B41EB">
        <w:rPr>
          <w:rFonts w:ascii="Times New Roman" w:hAnsi="Times New Roman" w:cs="Times New Roman"/>
          <w:sz w:val="24"/>
          <w:szCs w:val="24"/>
          <w:lang w:val="uk-UA"/>
        </w:rPr>
        <w:t xml:space="preserve">(Проводиться у вигляді гри «Блеф-клуб». Учні обговорюють питання у групах і дають правильні відповіді, показуючи картку «Так» або «Ні». Якщо учні дали </w:t>
      </w:r>
      <w:proofErr w:type="spellStart"/>
      <w:r w:rsidRPr="003B41EB">
        <w:rPr>
          <w:rFonts w:ascii="Times New Roman" w:hAnsi="Times New Roman" w:cs="Times New Roman"/>
          <w:sz w:val="24"/>
          <w:szCs w:val="24"/>
          <w:lang w:val="uk-UA"/>
        </w:rPr>
        <w:t>непрвельну</w:t>
      </w:r>
      <w:proofErr w:type="spellEnd"/>
      <w:r w:rsidRPr="003B41EB">
        <w:rPr>
          <w:rFonts w:ascii="Times New Roman" w:hAnsi="Times New Roman" w:cs="Times New Roman"/>
          <w:sz w:val="24"/>
          <w:szCs w:val="24"/>
          <w:lang w:val="uk-UA"/>
        </w:rPr>
        <w:t xml:space="preserve"> відповідь або відповіді різні, то обговорюється питання і знаходиться спільно правильна відповідь.)</w:t>
      </w:r>
    </w:p>
    <w:p w:rsidR="00D41673" w:rsidRPr="003B41EB" w:rsidRDefault="00D41673" w:rsidP="00D41673">
      <w:pPr>
        <w:pStyle w:val="a3"/>
        <w:numPr>
          <w:ilvl w:val="0"/>
          <w:numId w:val="1"/>
        </w:numPr>
        <w:rPr>
          <w:rFonts w:ascii="Times New Roman" w:hAnsi="Times New Roman" w:cs="Times New Roman"/>
          <w:sz w:val="24"/>
          <w:szCs w:val="24"/>
          <w:lang w:val="uk-UA"/>
        </w:rPr>
      </w:pPr>
      <w:r w:rsidRPr="003B41EB">
        <w:rPr>
          <w:rFonts w:ascii="Times New Roman" w:hAnsi="Times New Roman" w:cs="Times New Roman"/>
          <w:sz w:val="24"/>
          <w:szCs w:val="24"/>
          <w:lang w:val="uk-UA"/>
        </w:rPr>
        <w:t>Для виконання вишивки треба мати п’яльці. Так чи ні?</w:t>
      </w:r>
    </w:p>
    <w:p w:rsidR="00D41673" w:rsidRPr="003B41EB" w:rsidRDefault="00D41673" w:rsidP="00D41673">
      <w:pPr>
        <w:pStyle w:val="a3"/>
        <w:numPr>
          <w:ilvl w:val="0"/>
          <w:numId w:val="1"/>
        </w:numPr>
        <w:rPr>
          <w:rFonts w:ascii="Times New Roman" w:hAnsi="Times New Roman" w:cs="Times New Roman"/>
          <w:sz w:val="24"/>
          <w:szCs w:val="24"/>
          <w:lang w:val="uk-UA"/>
        </w:rPr>
      </w:pPr>
      <w:r w:rsidRPr="003B41EB">
        <w:rPr>
          <w:rFonts w:ascii="Times New Roman" w:hAnsi="Times New Roman" w:cs="Times New Roman"/>
          <w:sz w:val="24"/>
          <w:szCs w:val="24"/>
          <w:lang w:val="uk-UA"/>
        </w:rPr>
        <w:t xml:space="preserve">Для вишивки можна брати </w:t>
      </w:r>
      <w:r w:rsidR="000F0D19" w:rsidRPr="003B41EB">
        <w:rPr>
          <w:rFonts w:ascii="Times New Roman" w:hAnsi="Times New Roman" w:cs="Times New Roman"/>
          <w:sz w:val="24"/>
          <w:szCs w:val="24"/>
          <w:lang w:val="uk-UA"/>
        </w:rPr>
        <w:t>нитку завдовжки 1,5м. Так чи ні?</w:t>
      </w:r>
    </w:p>
    <w:p w:rsidR="000F0D19" w:rsidRPr="003B41EB" w:rsidRDefault="000F0D19" w:rsidP="00D41673">
      <w:pPr>
        <w:pStyle w:val="a3"/>
        <w:numPr>
          <w:ilvl w:val="0"/>
          <w:numId w:val="1"/>
        </w:numPr>
        <w:rPr>
          <w:rFonts w:ascii="Times New Roman" w:hAnsi="Times New Roman" w:cs="Times New Roman"/>
          <w:sz w:val="24"/>
          <w:szCs w:val="24"/>
          <w:lang w:val="uk-UA"/>
        </w:rPr>
      </w:pPr>
      <w:r w:rsidRPr="003B41EB">
        <w:rPr>
          <w:rFonts w:ascii="Times New Roman" w:hAnsi="Times New Roman" w:cs="Times New Roman"/>
          <w:sz w:val="24"/>
          <w:szCs w:val="24"/>
          <w:lang w:val="uk-UA"/>
        </w:rPr>
        <w:t>Під час вишивання вузлики ховають під стібками. Так чи ні?</w:t>
      </w:r>
    </w:p>
    <w:p w:rsidR="000F0D19" w:rsidRPr="003B41EB" w:rsidRDefault="000F0D19" w:rsidP="00D41673">
      <w:pPr>
        <w:pStyle w:val="a3"/>
        <w:numPr>
          <w:ilvl w:val="0"/>
          <w:numId w:val="1"/>
        </w:numPr>
        <w:rPr>
          <w:rFonts w:ascii="Times New Roman" w:hAnsi="Times New Roman" w:cs="Times New Roman"/>
          <w:sz w:val="24"/>
          <w:szCs w:val="24"/>
          <w:lang w:val="uk-UA"/>
        </w:rPr>
      </w:pPr>
      <w:r w:rsidRPr="003B41EB">
        <w:rPr>
          <w:rFonts w:ascii="Times New Roman" w:hAnsi="Times New Roman" w:cs="Times New Roman"/>
          <w:sz w:val="24"/>
          <w:szCs w:val="24"/>
          <w:lang w:val="uk-UA"/>
        </w:rPr>
        <w:t>Шов «хрестик» належить до вишивки по вільному контуру. Так чи ні?</w:t>
      </w:r>
    </w:p>
    <w:p w:rsidR="000F0D19" w:rsidRPr="003B41EB" w:rsidRDefault="000F0D19" w:rsidP="00D41673">
      <w:pPr>
        <w:pStyle w:val="a3"/>
        <w:numPr>
          <w:ilvl w:val="0"/>
          <w:numId w:val="1"/>
        </w:numPr>
        <w:rPr>
          <w:rFonts w:ascii="Times New Roman" w:hAnsi="Times New Roman" w:cs="Times New Roman"/>
          <w:sz w:val="24"/>
          <w:szCs w:val="24"/>
          <w:lang w:val="uk-UA"/>
        </w:rPr>
      </w:pPr>
      <w:r w:rsidRPr="003B41EB">
        <w:rPr>
          <w:rFonts w:ascii="Times New Roman" w:hAnsi="Times New Roman" w:cs="Times New Roman"/>
          <w:sz w:val="24"/>
          <w:szCs w:val="24"/>
          <w:lang w:val="uk-UA"/>
        </w:rPr>
        <w:t>Рапорт – частина орнаменту, яка повторюється двічі. Так чи ні?</w:t>
      </w:r>
    </w:p>
    <w:p w:rsidR="00965B33" w:rsidRPr="003B41EB" w:rsidRDefault="000F0D19" w:rsidP="000F0D19">
      <w:pPr>
        <w:pStyle w:val="a3"/>
        <w:numPr>
          <w:ilvl w:val="0"/>
          <w:numId w:val="1"/>
        </w:numPr>
        <w:rPr>
          <w:rFonts w:ascii="Times New Roman" w:hAnsi="Times New Roman" w:cs="Times New Roman"/>
          <w:sz w:val="24"/>
          <w:szCs w:val="24"/>
          <w:lang w:val="uk-UA"/>
        </w:rPr>
      </w:pPr>
      <w:r w:rsidRPr="003B41EB">
        <w:rPr>
          <w:rFonts w:ascii="Times New Roman" w:hAnsi="Times New Roman" w:cs="Times New Roman"/>
          <w:sz w:val="24"/>
          <w:szCs w:val="24"/>
          <w:lang w:val="uk-UA"/>
        </w:rPr>
        <w:t xml:space="preserve">На грудях скульптурного зображення людини з </w:t>
      </w:r>
      <w:proofErr w:type="spellStart"/>
      <w:r w:rsidRPr="003B41EB">
        <w:rPr>
          <w:rFonts w:ascii="Times New Roman" w:hAnsi="Times New Roman" w:cs="Times New Roman"/>
          <w:sz w:val="24"/>
          <w:szCs w:val="24"/>
          <w:lang w:val="uk-UA"/>
        </w:rPr>
        <w:t>Мартинівського</w:t>
      </w:r>
      <w:proofErr w:type="spellEnd"/>
      <w:r w:rsidRPr="003B41EB">
        <w:rPr>
          <w:rFonts w:ascii="Times New Roman" w:hAnsi="Times New Roman" w:cs="Times New Roman"/>
          <w:sz w:val="24"/>
          <w:szCs w:val="24"/>
          <w:lang w:val="uk-UA"/>
        </w:rPr>
        <w:t xml:space="preserve"> скарбу на Черкащині (VI </w:t>
      </w:r>
      <w:proofErr w:type="spellStart"/>
      <w:r w:rsidRPr="003B41EB">
        <w:rPr>
          <w:rFonts w:ascii="Times New Roman" w:hAnsi="Times New Roman" w:cs="Times New Roman"/>
          <w:sz w:val="24"/>
          <w:szCs w:val="24"/>
          <w:lang w:val="uk-UA"/>
        </w:rPr>
        <w:t>ст.н.е</w:t>
      </w:r>
      <w:proofErr w:type="spellEnd"/>
      <w:r w:rsidRPr="003B41EB">
        <w:rPr>
          <w:rFonts w:ascii="Times New Roman" w:hAnsi="Times New Roman" w:cs="Times New Roman"/>
          <w:sz w:val="24"/>
          <w:szCs w:val="24"/>
          <w:lang w:val="uk-UA"/>
        </w:rPr>
        <w:t xml:space="preserve">.) зображено широкі смуги орнаменту. Це свідчить про формування шитва, народження </w:t>
      </w:r>
      <w:proofErr w:type="spellStart"/>
      <w:r w:rsidRPr="003B41EB">
        <w:rPr>
          <w:rFonts w:ascii="Times New Roman" w:hAnsi="Times New Roman" w:cs="Times New Roman"/>
          <w:sz w:val="24"/>
          <w:szCs w:val="24"/>
          <w:lang w:val="uk-UA"/>
        </w:rPr>
        <w:t>системи</w:t>
      </w:r>
      <w:r w:rsidR="00F57017" w:rsidRPr="003B41EB">
        <w:rPr>
          <w:rFonts w:ascii="Times New Roman" w:hAnsi="Times New Roman" w:cs="Times New Roman"/>
          <w:sz w:val="24"/>
          <w:szCs w:val="24"/>
          <w:lang w:val="uk-UA"/>
        </w:rPr>
        <w:t>системи</w:t>
      </w:r>
      <w:proofErr w:type="spellEnd"/>
      <w:r w:rsidR="00F57017" w:rsidRPr="003B41EB">
        <w:rPr>
          <w:rFonts w:ascii="Times New Roman" w:hAnsi="Times New Roman" w:cs="Times New Roman"/>
          <w:sz w:val="24"/>
          <w:szCs w:val="24"/>
          <w:lang w:val="uk-UA"/>
        </w:rPr>
        <w:t xml:space="preserve"> знаків, які символізували сили природи, уявлення про будову Всесвіту. Так чи ні?</w:t>
      </w:r>
    </w:p>
    <w:p w:rsidR="00965B33" w:rsidRPr="003B41EB" w:rsidRDefault="00965B33" w:rsidP="00965B33">
      <w:pPr>
        <w:ind w:left="114" w:firstLine="0"/>
        <w:rPr>
          <w:rFonts w:ascii="Times New Roman" w:hAnsi="Times New Roman" w:cs="Times New Roman"/>
          <w:sz w:val="24"/>
          <w:szCs w:val="24"/>
          <w:lang w:val="uk-UA"/>
        </w:rPr>
      </w:pPr>
      <w:r w:rsidRPr="003B41EB">
        <w:rPr>
          <w:rFonts w:ascii="Times New Roman" w:hAnsi="Times New Roman" w:cs="Times New Roman"/>
          <w:sz w:val="24"/>
          <w:szCs w:val="24"/>
          <w:lang w:val="uk-UA"/>
        </w:rPr>
        <w:t>(Учитель підбиває підсумок гри і з’ясовує з учнями, що таке орнамент.)</w:t>
      </w:r>
    </w:p>
    <w:p w:rsidR="00965B33" w:rsidRPr="003B41EB" w:rsidRDefault="00965B33" w:rsidP="00965B33">
      <w:pPr>
        <w:ind w:left="114" w:firstLine="0"/>
        <w:rPr>
          <w:rFonts w:ascii="Times New Roman" w:hAnsi="Times New Roman" w:cs="Times New Roman"/>
          <w:sz w:val="24"/>
          <w:szCs w:val="24"/>
          <w:lang w:val="uk-UA"/>
        </w:rPr>
      </w:pPr>
      <w:r w:rsidRPr="003B41EB">
        <w:rPr>
          <w:rFonts w:ascii="Times New Roman" w:hAnsi="Times New Roman" w:cs="Times New Roman"/>
          <w:sz w:val="24"/>
          <w:szCs w:val="24"/>
          <w:lang w:val="uk-UA"/>
        </w:rPr>
        <w:t>ІІІ. Мотивація навчальної діяльності</w:t>
      </w:r>
    </w:p>
    <w:p w:rsidR="00A20D83" w:rsidRPr="003B41EB" w:rsidRDefault="00965B33" w:rsidP="00965B33">
      <w:pPr>
        <w:ind w:left="114" w:firstLine="0"/>
        <w:rPr>
          <w:rFonts w:ascii="Times New Roman" w:hAnsi="Times New Roman" w:cs="Times New Roman"/>
          <w:sz w:val="24"/>
          <w:szCs w:val="24"/>
          <w:lang w:val="uk-UA"/>
        </w:rPr>
      </w:pPr>
      <w:r w:rsidRPr="003B41EB">
        <w:rPr>
          <w:rFonts w:ascii="Times New Roman" w:hAnsi="Times New Roman" w:cs="Times New Roman"/>
          <w:sz w:val="24"/>
          <w:szCs w:val="24"/>
          <w:lang w:val="uk-UA"/>
        </w:rPr>
        <w:t>Ми бачимо на рушниках різноманітні рослини – квіти, дерева, кущі, пта</w:t>
      </w:r>
      <w:r w:rsidR="00A20D83" w:rsidRPr="003B41EB">
        <w:rPr>
          <w:rFonts w:ascii="Times New Roman" w:hAnsi="Times New Roman" w:cs="Times New Roman"/>
          <w:sz w:val="24"/>
          <w:szCs w:val="24"/>
          <w:lang w:val="uk-UA"/>
        </w:rPr>
        <w:t>хів, звірів, павучків, вужиків</w:t>
      </w:r>
      <w:r w:rsidRPr="003B41EB">
        <w:rPr>
          <w:rFonts w:ascii="Times New Roman" w:hAnsi="Times New Roman" w:cs="Times New Roman"/>
          <w:sz w:val="24"/>
          <w:szCs w:val="24"/>
          <w:lang w:val="uk-UA"/>
        </w:rPr>
        <w:t xml:space="preserve">, зірочки, хрестики, </w:t>
      </w:r>
      <w:r w:rsidR="00A20D83" w:rsidRPr="003B41EB">
        <w:rPr>
          <w:rFonts w:ascii="Times New Roman" w:hAnsi="Times New Roman" w:cs="Times New Roman"/>
          <w:sz w:val="24"/>
          <w:szCs w:val="24"/>
          <w:lang w:val="uk-UA"/>
        </w:rPr>
        <w:t>крапочки, кривульки, ромбики, трикутники та інші зображення. Усе це – символіка, через яку розкривається ставлення українців до таких філософських понять, як Усесвіт, життя на Землі, народження, осмислення свого місця та покликання.</w:t>
      </w:r>
    </w:p>
    <w:p w:rsidR="00A20D83" w:rsidRPr="003B41EB" w:rsidRDefault="00A20D83" w:rsidP="00965B33">
      <w:pPr>
        <w:ind w:left="114" w:firstLine="0"/>
        <w:rPr>
          <w:rFonts w:ascii="Times New Roman" w:hAnsi="Times New Roman" w:cs="Times New Roman"/>
          <w:sz w:val="24"/>
          <w:szCs w:val="24"/>
          <w:lang w:val="uk-UA"/>
        </w:rPr>
      </w:pPr>
      <w:r w:rsidRPr="003B41EB">
        <w:rPr>
          <w:rFonts w:ascii="Times New Roman" w:hAnsi="Times New Roman" w:cs="Times New Roman"/>
          <w:sz w:val="24"/>
          <w:szCs w:val="24"/>
          <w:lang w:val="uk-UA"/>
        </w:rPr>
        <w:t>IV. Повідомлення теми і завдань уроку</w:t>
      </w:r>
    </w:p>
    <w:p w:rsidR="000F0D19" w:rsidRPr="003B41EB" w:rsidRDefault="00A20D83" w:rsidP="00965B33">
      <w:pPr>
        <w:ind w:left="114" w:firstLine="0"/>
        <w:rPr>
          <w:rFonts w:ascii="Times New Roman" w:hAnsi="Times New Roman" w:cs="Times New Roman"/>
          <w:sz w:val="24"/>
          <w:szCs w:val="24"/>
          <w:lang w:val="uk-UA"/>
        </w:rPr>
      </w:pPr>
      <w:r w:rsidRPr="003B41EB">
        <w:rPr>
          <w:rFonts w:ascii="Times New Roman" w:hAnsi="Times New Roman" w:cs="Times New Roman"/>
          <w:sz w:val="24"/>
          <w:szCs w:val="24"/>
          <w:lang w:val="uk-UA"/>
        </w:rPr>
        <w:t xml:space="preserve">У процесі вивчення теми уроку </w:t>
      </w:r>
      <w:r w:rsidRPr="003B41EB">
        <w:rPr>
          <w:rFonts w:ascii="Times New Roman" w:hAnsi="Times New Roman" w:cs="Times New Roman"/>
          <w:b/>
          <w:sz w:val="24"/>
          <w:szCs w:val="24"/>
          <w:lang w:val="uk-UA"/>
        </w:rPr>
        <w:t>учні повинні:</w:t>
      </w:r>
    </w:p>
    <w:p w:rsidR="00A20D83" w:rsidRPr="003B41EB" w:rsidRDefault="00A20D83" w:rsidP="00A20D83">
      <w:pPr>
        <w:pStyle w:val="a3"/>
        <w:numPr>
          <w:ilvl w:val="0"/>
          <w:numId w:val="2"/>
        </w:numPr>
        <w:rPr>
          <w:rFonts w:ascii="Times New Roman" w:hAnsi="Times New Roman" w:cs="Times New Roman"/>
          <w:sz w:val="24"/>
          <w:szCs w:val="24"/>
          <w:lang w:val="uk-UA"/>
        </w:rPr>
      </w:pPr>
      <w:r w:rsidRPr="003B41EB">
        <w:rPr>
          <w:rFonts w:ascii="Times New Roman" w:hAnsi="Times New Roman" w:cs="Times New Roman"/>
          <w:i/>
          <w:sz w:val="24"/>
          <w:szCs w:val="24"/>
          <w:lang w:val="uk-UA"/>
        </w:rPr>
        <w:t>знати</w:t>
      </w:r>
      <w:r w:rsidRPr="003B41EB">
        <w:rPr>
          <w:rFonts w:ascii="Times New Roman" w:hAnsi="Times New Roman" w:cs="Times New Roman"/>
          <w:sz w:val="24"/>
          <w:szCs w:val="24"/>
          <w:lang w:val="uk-UA"/>
        </w:rPr>
        <w:t>: види орнаментів, використання символіки в орнаменті;</w:t>
      </w:r>
    </w:p>
    <w:p w:rsidR="00A20D83" w:rsidRPr="003B41EB" w:rsidRDefault="00A20D83" w:rsidP="00A20D83">
      <w:pPr>
        <w:pStyle w:val="a3"/>
        <w:numPr>
          <w:ilvl w:val="0"/>
          <w:numId w:val="2"/>
        </w:numPr>
        <w:rPr>
          <w:rFonts w:ascii="Times New Roman" w:hAnsi="Times New Roman" w:cs="Times New Roman"/>
          <w:sz w:val="24"/>
          <w:szCs w:val="24"/>
          <w:lang w:val="uk-UA"/>
        </w:rPr>
      </w:pPr>
      <w:r w:rsidRPr="003B41EB">
        <w:rPr>
          <w:rFonts w:ascii="Times New Roman" w:hAnsi="Times New Roman" w:cs="Times New Roman"/>
          <w:i/>
          <w:sz w:val="24"/>
          <w:szCs w:val="24"/>
          <w:lang w:val="uk-UA"/>
        </w:rPr>
        <w:t>уміти</w:t>
      </w:r>
      <w:r w:rsidRPr="003B41EB">
        <w:rPr>
          <w:rFonts w:ascii="Times New Roman" w:hAnsi="Times New Roman" w:cs="Times New Roman"/>
          <w:sz w:val="24"/>
          <w:szCs w:val="24"/>
          <w:lang w:val="uk-UA"/>
        </w:rPr>
        <w:t>: створювати орнамент для вишивання, використовувати створені орнаменти для виготовлення власного проекту.</w:t>
      </w:r>
    </w:p>
    <w:p w:rsidR="00532E5B" w:rsidRPr="003B41EB" w:rsidRDefault="00532E5B" w:rsidP="00532E5B">
      <w:pPr>
        <w:ind w:left="114" w:firstLine="0"/>
        <w:rPr>
          <w:rFonts w:ascii="Times New Roman" w:hAnsi="Times New Roman" w:cs="Times New Roman"/>
          <w:sz w:val="24"/>
          <w:szCs w:val="24"/>
          <w:lang w:val="uk-UA"/>
        </w:rPr>
      </w:pPr>
      <w:r w:rsidRPr="003B41EB">
        <w:rPr>
          <w:rFonts w:ascii="Times New Roman" w:hAnsi="Times New Roman" w:cs="Times New Roman"/>
          <w:sz w:val="24"/>
          <w:szCs w:val="24"/>
          <w:lang w:val="uk-UA"/>
        </w:rPr>
        <w:t>V. Вивчення нового матеріалу</w:t>
      </w:r>
    </w:p>
    <w:p w:rsidR="00447FAC" w:rsidRPr="003B41EB" w:rsidRDefault="00532E5B" w:rsidP="00447FAC">
      <w:pPr>
        <w:ind w:left="114" w:firstLine="0"/>
        <w:rPr>
          <w:rFonts w:ascii="Times New Roman" w:hAnsi="Times New Roman" w:cs="Times New Roman"/>
          <w:sz w:val="24"/>
          <w:szCs w:val="24"/>
          <w:lang w:val="uk-UA"/>
        </w:rPr>
      </w:pPr>
      <w:r w:rsidRPr="003B41EB">
        <w:rPr>
          <w:rFonts w:ascii="Times New Roman" w:hAnsi="Times New Roman" w:cs="Times New Roman"/>
          <w:sz w:val="24"/>
          <w:szCs w:val="24"/>
          <w:lang w:val="uk-UA"/>
        </w:rPr>
        <w:t>Вишивки, передаючи характерні ознаки тієї чи іншої місцевості, різняться між собою за орнаментом, технікою виконання та кольоровою гамою. Художня якість вишивки здебільшого залежить від композиції малюнка.</w:t>
      </w:r>
    </w:p>
    <w:p w:rsidR="006C53EC" w:rsidRPr="003B41EB" w:rsidRDefault="006C53EC" w:rsidP="006C53EC">
      <w:pPr>
        <w:pStyle w:val="a3"/>
        <w:numPr>
          <w:ilvl w:val="0"/>
          <w:numId w:val="8"/>
        </w:numPr>
        <w:spacing w:after="0"/>
        <w:rPr>
          <w:rFonts w:ascii="Times New Roman" w:hAnsi="Times New Roman" w:cs="Times New Roman"/>
          <w:sz w:val="24"/>
          <w:szCs w:val="24"/>
          <w:lang w:val="uk-UA"/>
        </w:rPr>
      </w:pPr>
      <w:r w:rsidRPr="003B41EB">
        <w:rPr>
          <w:rFonts w:ascii="Times New Roman" w:hAnsi="Times New Roman" w:cs="Times New Roman"/>
          <w:sz w:val="24"/>
          <w:szCs w:val="24"/>
          <w:lang w:val="uk-UA"/>
        </w:rPr>
        <w:t>Орнаменти, види орнаментів</w:t>
      </w:r>
    </w:p>
    <w:p w:rsidR="00447FAC" w:rsidRPr="003B41EB" w:rsidRDefault="00447FAC" w:rsidP="00447FAC">
      <w:pPr>
        <w:rPr>
          <w:rFonts w:ascii="Times New Roman" w:hAnsi="Times New Roman" w:cs="Times New Roman"/>
          <w:sz w:val="24"/>
          <w:szCs w:val="24"/>
          <w:lang w:val="uk-UA"/>
        </w:rPr>
      </w:pPr>
      <w:r w:rsidRPr="003B41EB">
        <w:rPr>
          <w:rFonts w:ascii="Times New Roman" w:hAnsi="Times New Roman" w:cs="Times New Roman"/>
          <w:sz w:val="24"/>
          <w:szCs w:val="24"/>
          <w:lang w:val="uk-UA"/>
        </w:rPr>
        <w:t>Згадаємо з уроків образотворчого мистецтва, що називають орнаментом?</w:t>
      </w:r>
    </w:p>
    <w:p w:rsidR="00447FAC" w:rsidRPr="003B41EB" w:rsidRDefault="00447FAC" w:rsidP="00447FAC">
      <w:pPr>
        <w:rPr>
          <w:rFonts w:ascii="Times New Roman" w:hAnsi="Times New Roman" w:cs="Times New Roman"/>
          <w:sz w:val="24"/>
          <w:szCs w:val="24"/>
          <w:lang w:val="uk-UA"/>
        </w:rPr>
      </w:pPr>
      <w:r w:rsidRPr="003B41EB">
        <w:rPr>
          <w:rFonts w:ascii="Times New Roman" w:hAnsi="Times New Roman" w:cs="Times New Roman"/>
          <w:sz w:val="24"/>
          <w:szCs w:val="24"/>
          <w:lang w:val="uk-UA"/>
        </w:rPr>
        <w:t>Орнамент – це декоративна композиція, яка складається з елементів, що ритмічно повторюються, чергуються. Частину художніх елементів, які ритмічно повторюються по всій довжині і ширині, називають рапортом. За мотивами орнаменти поділяються на кілька груп:</w:t>
      </w:r>
    </w:p>
    <w:p w:rsidR="00447FAC" w:rsidRPr="003B41EB" w:rsidRDefault="00447FAC"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lastRenderedPageBreak/>
        <w:t>Геометричний орнамент – складається з поєднаних у кольорі геометричних елементів, які чітко чергуються. Геометричний орнамент утворюється стилізацією рослинного або зооморфного орнаментів.</w:t>
      </w:r>
    </w:p>
    <w:p w:rsidR="00447FAC" w:rsidRPr="003B41EB" w:rsidRDefault="00447FAC"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t>Рослинний – складається з рослинних елементів, декоративно стилізованих квітів, листя, гілок тощо.</w:t>
      </w:r>
    </w:p>
    <w:p w:rsidR="00447FAC" w:rsidRPr="003B41EB" w:rsidRDefault="00447FAC"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t>Зооморфний – характеризується орнаментальними композиціями, як реалістичними,  так і стилізованими зображеннями птахів, тварин, риби.</w:t>
      </w:r>
    </w:p>
    <w:p w:rsidR="009F63D3" w:rsidRPr="003B41EB" w:rsidRDefault="00447FAC"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t>Антропоморфний – стилізоване зображення силуетів людей.</w:t>
      </w:r>
    </w:p>
    <w:p w:rsidR="009F63D3" w:rsidRPr="003B41EB" w:rsidRDefault="009F63D3"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t>Предметний – складається із зображення предметів побуту, знаряддя праці, відпочинку, атрибутики театрального мистецтва, музичних інструментів тощо.</w:t>
      </w:r>
    </w:p>
    <w:p w:rsidR="009F63D3" w:rsidRPr="003B41EB" w:rsidRDefault="009F63D3"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t>Каліграфічний – утворюється з окремих літер або елементів тексу.</w:t>
      </w:r>
    </w:p>
    <w:p w:rsidR="009F63D3" w:rsidRPr="003B41EB" w:rsidRDefault="009F63D3"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t>Пейзажний – реалістичне або стилізоване зображення мотивів природи, архітектурних пам`яток тощо.</w:t>
      </w:r>
    </w:p>
    <w:p w:rsidR="00447FAC" w:rsidRPr="003B41EB" w:rsidRDefault="009F63D3" w:rsidP="00447FAC">
      <w:pPr>
        <w:pStyle w:val="a3"/>
        <w:numPr>
          <w:ilvl w:val="0"/>
          <w:numId w:val="4"/>
        </w:numPr>
        <w:rPr>
          <w:rFonts w:ascii="Times New Roman" w:hAnsi="Times New Roman" w:cs="Times New Roman"/>
          <w:sz w:val="24"/>
          <w:szCs w:val="24"/>
          <w:lang w:val="uk-UA"/>
        </w:rPr>
      </w:pPr>
      <w:r w:rsidRPr="003B41EB">
        <w:rPr>
          <w:rFonts w:ascii="Times New Roman" w:hAnsi="Times New Roman" w:cs="Times New Roman"/>
          <w:sz w:val="24"/>
          <w:szCs w:val="24"/>
          <w:lang w:val="uk-UA"/>
        </w:rPr>
        <w:t>Геральдичний – це композиція із зображенням гербів, орденів, медалей, емблем, значків (наприклад, бджола символізує працьовитість, підкова – щастя, якір – надію, дзеркало – правду, ліра – музику, лев – могутність.) Суттєвого значення набуває і розташування орнаментів.</w:t>
      </w:r>
    </w:p>
    <w:p w:rsidR="004761D6" w:rsidRPr="003B41EB" w:rsidRDefault="004761D6" w:rsidP="006C53EC">
      <w:pPr>
        <w:spacing w:after="0"/>
        <w:ind w:left="114" w:firstLine="0"/>
        <w:jc w:val="center"/>
        <w:rPr>
          <w:rFonts w:ascii="Times New Roman" w:hAnsi="Times New Roman" w:cs="Times New Roman"/>
          <w:sz w:val="24"/>
          <w:szCs w:val="24"/>
          <w:lang w:val="uk-UA"/>
        </w:rPr>
      </w:pPr>
      <w:r w:rsidRPr="003B41EB">
        <w:rPr>
          <w:rFonts w:ascii="Times New Roman" w:hAnsi="Times New Roman" w:cs="Times New Roman"/>
          <w:sz w:val="24"/>
          <w:szCs w:val="24"/>
          <w:lang w:val="uk-UA"/>
        </w:rPr>
        <w:t>Типи орнаментів</w:t>
      </w:r>
    </w:p>
    <w:p w:rsidR="006C53EC" w:rsidRPr="003B41EB" w:rsidRDefault="004761D6" w:rsidP="006C53EC">
      <w:pPr>
        <w:pStyle w:val="a3"/>
        <w:numPr>
          <w:ilvl w:val="0"/>
          <w:numId w:val="7"/>
        </w:numPr>
        <w:spacing w:before="0" w:after="0"/>
        <w:rPr>
          <w:rFonts w:ascii="Times New Roman" w:hAnsi="Times New Roman" w:cs="Times New Roman"/>
          <w:sz w:val="24"/>
          <w:szCs w:val="24"/>
          <w:lang w:val="uk-UA"/>
        </w:rPr>
      </w:pPr>
      <w:r w:rsidRPr="003B41EB">
        <w:rPr>
          <w:rFonts w:ascii="Times New Roman" w:hAnsi="Times New Roman" w:cs="Times New Roman"/>
          <w:sz w:val="24"/>
          <w:szCs w:val="24"/>
          <w:lang w:val="uk-UA"/>
        </w:rPr>
        <w:t>Стрічковий — у вигляді прямої чи криволінійної орнаменталь</w:t>
      </w:r>
      <w:r w:rsidRPr="003B41EB">
        <w:rPr>
          <w:rFonts w:ascii="Times New Roman" w:hAnsi="Times New Roman" w:cs="Times New Roman"/>
          <w:sz w:val="24"/>
          <w:szCs w:val="24"/>
          <w:lang w:val="uk-UA"/>
        </w:rPr>
        <w:softHyphen/>
        <w:t>ної смужки, що прикрашає се</w:t>
      </w:r>
      <w:r w:rsidR="006C53EC" w:rsidRPr="003B41EB">
        <w:rPr>
          <w:rFonts w:ascii="Times New Roman" w:hAnsi="Times New Roman" w:cs="Times New Roman"/>
          <w:sz w:val="24"/>
          <w:szCs w:val="24"/>
          <w:lang w:val="uk-UA"/>
        </w:rPr>
        <w:t>редину виробу чи обрамлює його.</w:t>
      </w:r>
    </w:p>
    <w:p w:rsidR="004761D6" w:rsidRPr="003B41EB" w:rsidRDefault="004761D6" w:rsidP="006C53EC">
      <w:pPr>
        <w:pStyle w:val="a3"/>
        <w:numPr>
          <w:ilvl w:val="0"/>
          <w:numId w:val="7"/>
        </w:numPr>
        <w:spacing w:before="0" w:after="0"/>
        <w:rPr>
          <w:rFonts w:ascii="Times New Roman" w:hAnsi="Times New Roman" w:cs="Times New Roman"/>
          <w:sz w:val="24"/>
          <w:szCs w:val="24"/>
          <w:lang w:val="uk-UA"/>
        </w:rPr>
      </w:pPr>
      <w:r w:rsidRPr="003B41EB">
        <w:rPr>
          <w:rFonts w:ascii="Times New Roman" w:hAnsi="Times New Roman" w:cs="Times New Roman"/>
          <w:sz w:val="24"/>
          <w:szCs w:val="24"/>
          <w:lang w:val="uk-UA"/>
        </w:rPr>
        <w:t>Сітчастий — уся поверхня заповнена узором.</w:t>
      </w:r>
    </w:p>
    <w:p w:rsidR="004761D6" w:rsidRPr="003B41EB" w:rsidRDefault="004761D6" w:rsidP="006C53EC">
      <w:pPr>
        <w:pStyle w:val="a3"/>
        <w:numPr>
          <w:ilvl w:val="0"/>
          <w:numId w:val="7"/>
        </w:numPr>
        <w:spacing w:before="0" w:after="0"/>
        <w:rPr>
          <w:rFonts w:ascii="Times New Roman" w:hAnsi="Times New Roman" w:cs="Times New Roman"/>
          <w:sz w:val="24"/>
          <w:szCs w:val="24"/>
          <w:lang w:val="uk-UA"/>
        </w:rPr>
      </w:pPr>
      <w:r w:rsidRPr="003B41EB">
        <w:rPr>
          <w:rFonts w:ascii="Times New Roman" w:hAnsi="Times New Roman" w:cs="Times New Roman"/>
          <w:sz w:val="24"/>
          <w:szCs w:val="24"/>
          <w:lang w:val="uk-UA"/>
        </w:rPr>
        <w:t>Центричний (розетковий) — окремі елементи орнаменту вписа</w:t>
      </w:r>
      <w:r w:rsidRPr="003B41EB">
        <w:rPr>
          <w:rFonts w:ascii="Times New Roman" w:hAnsi="Times New Roman" w:cs="Times New Roman"/>
          <w:sz w:val="24"/>
          <w:szCs w:val="24"/>
          <w:lang w:val="uk-UA"/>
        </w:rPr>
        <w:softHyphen/>
        <w:t>ні у квадрат, коло, ромб або інший багатокутник, розташова</w:t>
      </w:r>
      <w:r w:rsidRPr="003B41EB">
        <w:rPr>
          <w:rFonts w:ascii="Times New Roman" w:hAnsi="Times New Roman" w:cs="Times New Roman"/>
          <w:sz w:val="24"/>
          <w:szCs w:val="24"/>
          <w:lang w:val="uk-UA"/>
        </w:rPr>
        <w:softHyphen/>
        <w:t>ний у центрі.</w:t>
      </w:r>
    </w:p>
    <w:p w:rsidR="006C53EC" w:rsidRPr="003B41EB" w:rsidRDefault="006C53EC" w:rsidP="004761D6">
      <w:pPr>
        <w:spacing w:before="0" w:after="0" w:line="240" w:lineRule="auto"/>
        <w:ind w:left="0" w:right="0" w:firstLine="0"/>
        <w:rPr>
          <w:rFonts w:ascii="Times New Roman" w:eastAsia="Times New Roman" w:hAnsi="Times New Roman" w:cs="Times New Roman"/>
          <w:b/>
          <w:bCs/>
          <w:color w:val="000000"/>
          <w:sz w:val="24"/>
          <w:szCs w:val="24"/>
          <w:lang w:val="uk-UA" w:eastAsia="uk-UA"/>
        </w:rPr>
      </w:pPr>
    </w:p>
    <w:p w:rsidR="004761D6" w:rsidRPr="003B41EB" w:rsidRDefault="004761D6" w:rsidP="006C53EC">
      <w:pPr>
        <w:pStyle w:val="a3"/>
        <w:numPr>
          <w:ilvl w:val="0"/>
          <w:numId w:val="8"/>
        </w:numPr>
        <w:spacing w:before="0" w:after="0" w:line="240" w:lineRule="auto"/>
        <w:ind w:right="0"/>
        <w:rPr>
          <w:rFonts w:ascii="Times New Roman" w:eastAsia="Times New Roman" w:hAnsi="Times New Roman" w:cs="Times New Roman"/>
          <w:sz w:val="24"/>
          <w:szCs w:val="24"/>
          <w:lang w:val="uk-UA" w:eastAsia="ru-RU"/>
        </w:rPr>
      </w:pPr>
      <w:r w:rsidRPr="003B41EB">
        <w:rPr>
          <w:rFonts w:ascii="Times New Roman" w:eastAsia="Times New Roman" w:hAnsi="Times New Roman" w:cs="Times New Roman"/>
          <w:bCs/>
          <w:color w:val="000000"/>
          <w:sz w:val="24"/>
          <w:szCs w:val="24"/>
          <w:lang w:val="uk-UA" w:eastAsia="uk-UA"/>
        </w:rPr>
        <w:t xml:space="preserve"> Композиція, вимоги до створення композиції</w:t>
      </w:r>
    </w:p>
    <w:p w:rsidR="004761D6" w:rsidRPr="004761D6" w:rsidRDefault="004761D6" w:rsidP="00846196">
      <w:pPr>
        <w:spacing w:before="0" w:after="0"/>
        <w:ind w:left="0" w:right="0" w:firstLine="0"/>
        <w:rPr>
          <w:rFonts w:ascii="Times New Roman" w:eastAsia="Times New Roman" w:hAnsi="Times New Roman" w:cs="Times New Roman"/>
          <w:sz w:val="24"/>
          <w:szCs w:val="24"/>
          <w:lang w:val="uk-UA" w:eastAsia="ru-RU"/>
        </w:rPr>
      </w:pPr>
      <w:r w:rsidRPr="004761D6">
        <w:rPr>
          <w:rFonts w:ascii="Times New Roman" w:eastAsia="Times New Roman" w:hAnsi="Times New Roman" w:cs="Times New Roman"/>
          <w:i/>
          <w:iCs/>
          <w:color w:val="000000"/>
          <w:sz w:val="24"/>
          <w:szCs w:val="24"/>
          <w:lang w:val="uk-UA" w:eastAsia="uk-UA"/>
        </w:rPr>
        <w:t>Композиція</w:t>
      </w:r>
      <w:r w:rsidRPr="004761D6">
        <w:rPr>
          <w:rFonts w:ascii="Times New Roman" w:eastAsia="Times New Roman" w:hAnsi="Times New Roman" w:cs="Times New Roman"/>
          <w:color w:val="000000"/>
          <w:sz w:val="24"/>
          <w:szCs w:val="24"/>
          <w:lang w:val="uk-UA" w:eastAsia="uk-UA"/>
        </w:rPr>
        <w:t xml:space="preserve"> — це творче поєднання елементів узору, об’єднаних змістом, кольором, формою.</w:t>
      </w:r>
    </w:p>
    <w:p w:rsidR="006C53EC" w:rsidRPr="006C53EC"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uk-UA"/>
        </w:rPr>
        <w:t xml:space="preserve">Композиція вишивки </w:t>
      </w:r>
      <w:r w:rsidRPr="006C53EC">
        <w:rPr>
          <w:rFonts w:ascii="Times New Roman" w:eastAsia="Times New Roman" w:hAnsi="Times New Roman" w:cs="Times New Roman"/>
          <w:color w:val="000000"/>
          <w:sz w:val="24"/>
          <w:szCs w:val="24"/>
          <w:lang w:val="uk-UA" w:eastAsia="ru-RU"/>
        </w:rPr>
        <w:t xml:space="preserve">для </w:t>
      </w:r>
      <w:r w:rsidRPr="006C53EC">
        <w:rPr>
          <w:rFonts w:ascii="Times New Roman" w:eastAsia="Times New Roman" w:hAnsi="Times New Roman" w:cs="Times New Roman"/>
          <w:color w:val="000000"/>
          <w:sz w:val="24"/>
          <w:szCs w:val="24"/>
          <w:lang w:val="uk-UA" w:eastAsia="uk-UA"/>
        </w:rPr>
        <w:t xml:space="preserve">виробу </w:t>
      </w:r>
      <w:r w:rsidRPr="006C53EC">
        <w:rPr>
          <w:rFonts w:ascii="Times New Roman" w:eastAsia="Times New Roman" w:hAnsi="Times New Roman" w:cs="Times New Roman"/>
          <w:color w:val="000000"/>
          <w:sz w:val="24"/>
          <w:szCs w:val="24"/>
          <w:lang w:val="uk-UA" w:eastAsia="ru-RU"/>
        </w:rPr>
        <w:t xml:space="preserve">повинна </w:t>
      </w:r>
      <w:r w:rsidRPr="006C53EC">
        <w:rPr>
          <w:rFonts w:ascii="Times New Roman" w:eastAsia="Times New Roman" w:hAnsi="Times New Roman" w:cs="Times New Roman"/>
          <w:color w:val="000000"/>
          <w:sz w:val="24"/>
          <w:szCs w:val="24"/>
          <w:lang w:val="uk-UA" w:eastAsia="uk-UA"/>
        </w:rPr>
        <w:t>відповідати певним художнім вимогам:</w:t>
      </w:r>
    </w:p>
    <w:p w:rsidR="006C53EC" w:rsidRPr="006C53EC" w:rsidRDefault="006C53EC" w:rsidP="00846196">
      <w:pPr>
        <w:numPr>
          <w:ilvl w:val="0"/>
          <w:numId w:val="5"/>
        </w:numPr>
        <w:spacing w:before="0" w:after="0"/>
        <w:ind w:left="284" w:right="0" w:hanging="142"/>
        <w:rPr>
          <w:rFonts w:ascii="Times New Roman" w:eastAsia="Times New Roman" w:hAnsi="Times New Roman" w:cs="Times New Roman"/>
          <w:color w:val="000000"/>
          <w:sz w:val="24"/>
          <w:szCs w:val="24"/>
          <w:lang w:val="uk-UA" w:eastAsia="uk-UA"/>
        </w:rPr>
      </w:pPr>
      <w:r w:rsidRPr="006C53EC">
        <w:rPr>
          <w:rFonts w:ascii="Times New Roman" w:eastAsia="Times New Roman" w:hAnsi="Times New Roman" w:cs="Times New Roman"/>
          <w:color w:val="000000"/>
          <w:sz w:val="24"/>
          <w:szCs w:val="24"/>
          <w:lang w:val="uk-UA" w:eastAsia="uk-UA"/>
        </w:rPr>
        <w:t xml:space="preserve"> форма, призначення та якість матеріалу оздоблювального ви</w:t>
      </w:r>
      <w:r w:rsidRPr="006C53EC">
        <w:rPr>
          <w:rFonts w:ascii="Times New Roman" w:eastAsia="Times New Roman" w:hAnsi="Times New Roman" w:cs="Times New Roman"/>
          <w:color w:val="000000"/>
          <w:sz w:val="24"/>
          <w:szCs w:val="24"/>
          <w:lang w:val="uk-UA" w:eastAsia="uk-UA"/>
        </w:rPr>
        <w:softHyphen/>
        <w:t>робу;</w:t>
      </w:r>
    </w:p>
    <w:p w:rsidR="006C53EC" w:rsidRPr="006C53EC" w:rsidRDefault="006C53EC" w:rsidP="00846196">
      <w:pPr>
        <w:numPr>
          <w:ilvl w:val="0"/>
          <w:numId w:val="5"/>
        </w:numPr>
        <w:spacing w:before="0" w:after="0"/>
        <w:ind w:left="284" w:right="0" w:hanging="142"/>
        <w:rPr>
          <w:rFonts w:ascii="Times New Roman" w:eastAsia="Times New Roman" w:hAnsi="Times New Roman" w:cs="Times New Roman"/>
          <w:color w:val="000000"/>
          <w:sz w:val="24"/>
          <w:szCs w:val="24"/>
          <w:lang w:val="uk-UA" w:eastAsia="uk-UA"/>
        </w:rPr>
      </w:pPr>
      <w:r w:rsidRPr="006C53EC">
        <w:rPr>
          <w:rFonts w:ascii="Times New Roman" w:eastAsia="Times New Roman" w:hAnsi="Times New Roman" w:cs="Times New Roman"/>
          <w:color w:val="000000"/>
          <w:sz w:val="24"/>
          <w:szCs w:val="24"/>
          <w:lang w:val="uk-UA" w:eastAsia="uk-UA"/>
        </w:rPr>
        <w:t xml:space="preserve"> узор повинен відповідати характеру переплетення ниток і роду волокон тканини;</w:t>
      </w:r>
    </w:p>
    <w:p w:rsidR="006C53EC" w:rsidRPr="006C53EC" w:rsidRDefault="006C53EC" w:rsidP="00846196">
      <w:pPr>
        <w:numPr>
          <w:ilvl w:val="0"/>
          <w:numId w:val="5"/>
        </w:numPr>
        <w:spacing w:before="0" w:after="0"/>
        <w:ind w:left="284" w:right="0" w:hanging="142"/>
        <w:rPr>
          <w:rFonts w:ascii="Times New Roman" w:eastAsia="Times New Roman" w:hAnsi="Times New Roman" w:cs="Times New Roman"/>
          <w:color w:val="000000"/>
          <w:sz w:val="24"/>
          <w:szCs w:val="24"/>
          <w:lang w:val="uk-UA" w:eastAsia="uk-UA"/>
        </w:rPr>
      </w:pPr>
      <w:r w:rsidRPr="006C53EC">
        <w:rPr>
          <w:rFonts w:ascii="Times New Roman" w:eastAsia="Times New Roman" w:hAnsi="Times New Roman" w:cs="Times New Roman"/>
          <w:color w:val="000000"/>
          <w:sz w:val="24"/>
          <w:szCs w:val="24"/>
          <w:lang w:val="uk-UA" w:eastAsia="uk-UA"/>
        </w:rPr>
        <w:t xml:space="preserve"> вишивка повинна відповідати вимогам до даного виробу, не по</w:t>
      </w:r>
      <w:r w:rsidRPr="006C53EC">
        <w:rPr>
          <w:rFonts w:ascii="Times New Roman" w:eastAsia="Times New Roman" w:hAnsi="Times New Roman" w:cs="Times New Roman"/>
          <w:color w:val="000000"/>
          <w:sz w:val="24"/>
          <w:szCs w:val="24"/>
          <w:lang w:val="uk-UA" w:eastAsia="uk-UA"/>
        </w:rPr>
        <w:softHyphen/>
        <w:t>винна заважати його практичному призначенню.</w:t>
      </w:r>
    </w:p>
    <w:p w:rsidR="006C53EC" w:rsidRPr="006C53EC"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uk-UA"/>
        </w:rPr>
        <w:t>Основними правилами композиційної побудови для вишивання є:</w:t>
      </w:r>
    </w:p>
    <w:p w:rsidR="006C53EC" w:rsidRPr="006C53EC"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uk-UA"/>
        </w:rPr>
        <w:t>а) відповідність основній темі;</w:t>
      </w:r>
    </w:p>
    <w:p w:rsidR="006C53EC" w:rsidRPr="006C53EC"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uk-UA"/>
        </w:rPr>
        <w:t>б) знаходження композиційного центра;</w:t>
      </w:r>
    </w:p>
    <w:p w:rsidR="006C53EC" w:rsidRPr="006C53EC"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uk-UA"/>
        </w:rPr>
        <w:t>в) пропорційність і симетричність розташування елементів узору;</w:t>
      </w:r>
    </w:p>
    <w:p w:rsidR="006C53EC" w:rsidRPr="006C53EC"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uk-UA"/>
        </w:rPr>
        <w:t>г) рівновага й закон ритму.</w:t>
      </w:r>
    </w:p>
    <w:p w:rsidR="006C53EC" w:rsidRPr="006C53EC" w:rsidRDefault="006C53EC" w:rsidP="006C53EC">
      <w:pPr>
        <w:spacing w:before="0" w:after="0" w:line="240" w:lineRule="auto"/>
        <w:ind w:left="0" w:right="0" w:firstLine="0"/>
        <w:rPr>
          <w:rFonts w:ascii="Times New Roman" w:eastAsia="Times New Roman" w:hAnsi="Times New Roman" w:cs="Times New Roman"/>
          <w:sz w:val="24"/>
          <w:szCs w:val="24"/>
          <w:lang w:val="uk-UA" w:eastAsia="ru-RU"/>
        </w:rPr>
      </w:pPr>
    </w:p>
    <w:p w:rsidR="006C53EC" w:rsidRPr="006C53EC"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uk-UA"/>
        </w:rPr>
        <w:t>Щоб вишивка виглядала гарно, необхідно правильно розмістити її на виробі (серветці, доріжці тощо), а форми й розміри її повинні гар</w:t>
      </w:r>
      <w:r w:rsidRPr="006C53EC">
        <w:rPr>
          <w:rFonts w:ascii="Times New Roman" w:eastAsia="Times New Roman" w:hAnsi="Times New Roman" w:cs="Times New Roman"/>
          <w:color w:val="000000"/>
          <w:sz w:val="24"/>
          <w:szCs w:val="24"/>
          <w:lang w:val="uk-UA" w:eastAsia="uk-UA"/>
        </w:rPr>
        <w:softHyphen/>
        <w:t>моніювати з формою й розмірами виробу. Узор вишивки має бути і не занадто маленьким, і не дуже великим, розміщувати його потрібно перш за все на тій частині, яка більше привертає до себе увагу. Якщо узори симетричні, то не можна допускати зміщення елементів вгору Чи вниз, вліво чи вправо. Саме тому орнаментальну смугу на виробах слід вишивати з середини рапорту й середини малюнка.</w:t>
      </w:r>
    </w:p>
    <w:p w:rsidR="00846196" w:rsidRPr="003B41EB" w:rsidRDefault="006C53EC" w:rsidP="00846196">
      <w:pPr>
        <w:spacing w:before="0" w:after="0"/>
        <w:ind w:left="0" w:right="0" w:firstLine="0"/>
        <w:rPr>
          <w:rFonts w:ascii="Times New Roman" w:eastAsia="Times New Roman" w:hAnsi="Times New Roman" w:cs="Times New Roman"/>
          <w:sz w:val="24"/>
          <w:szCs w:val="24"/>
          <w:lang w:val="uk-UA" w:eastAsia="ru-RU"/>
        </w:rPr>
      </w:pPr>
      <w:r w:rsidRPr="006C53EC">
        <w:rPr>
          <w:rFonts w:ascii="Times New Roman" w:eastAsia="Times New Roman" w:hAnsi="Times New Roman" w:cs="Times New Roman"/>
          <w:color w:val="000000"/>
          <w:sz w:val="24"/>
          <w:szCs w:val="24"/>
          <w:lang w:val="uk-UA" w:eastAsia="ru-RU"/>
        </w:rPr>
        <w:lastRenderedPageBreak/>
        <w:t xml:space="preserve">На початку уроку </w:t>
      </w:r>
      <w:r w:rsidRPr="006C53EC">
        <w:rPr>
          <w:rFonts w:ascii="Times New Roman" w:eastAsia="Times New Roman" w:hAnsi="Times New Roman" w:cs="Times New Roman"/>
          <w:color w:val="000000"/>
          <w:sz w:val="24"/>
          <w:szCs w:val="24"/>
          <w:lang w:val="uk-UA" w:eastAsia="uk-UA"/>
        </w:rPr>
        <w:t xml:space="preserve">ми вже </w:t>
      </w:r>
      <w:r w:rsidRPr="006C53EC">
        <w:rPr>
          <w:rFonts w:ascii="Times New Roman" w:eastAsia="Times New Roman" w:hAnsi="Times New Roman" w:cs="Times New Roman"/>
          <w:color w:val="000000"/>
          <w:sz w:val="24"/>
          <w:szCs w:val="24"/>
          <w:lang w:val="uk-UA" w:eastAsia="ru-RU"/>
        </w:rPr>
        <w:t xml:space="preserve">говорили про знаки — </w:t>
      </w:r>
      <w:r w:rsidRPr="006C53EC">
        <w:rPr>
          <w:rFonts w:ascii="Times New Roman" w:eastAsia="Times New Roman" w:hAnsi="Times New Roman" w:cs="Times New Roman"/>
          <w:color w:val="000000"/>
          <w:sz w:val="24"/>
          <w:szCs w:val="24"/>
          <w:lang w:val="uk-UA" w:eastAsia="uk-UA"/>
        </w:rPr>
        <w:t xml:space="preserve">символи, які змінювалися з розвитком суспільства і набули магічного значення. Звернімося </w:t>
      </w:r>
      <w:proofErr w:type="spellStart"/>
      <w:r w:rsidRPr="006C53EC">
        <w:rPr>
          <w:rFonts w:ascii="Times New Roman" w:eastAsia="Times New Roman" w:hAnsi="Times New Roman" w:cs="Times New Roman"/>
          <w:color w:val="000000"/>
          <w:sz w:val="24"/>
          <w:szCs w:val="24"/>
          <w:lang w:val="uk-UA" w:eastAsia="uk-UA"/>
        </w:rPr>
        <w:t>іце</w:t>
      </w:r>
      <w:proofErr w:type="spellEnd"/>
      <w:r w:rsidRPr="006C53EC">
        <w:rPr>
          <w:rFonts w:ascii="Times New Roman" w:eastAsia="Times New Roman" w:hAnsi="Times New Roman" w:cs="Times New Roman"/>
          <w:color w:val="000000"/>
          <w:sz w:val="24"/>
          <w:szCs w:val="24"/>
          <w:lang w:val="uk-UA" w:eastAsia="uk-UA"/>
        </w:rPr>
        <w:t xml:space="preserve"> раз до їх тлумачення. Хрест символізує поєднання сонячної батьківської та вологої материнської енергії, вогонь; три</w:t>
      </w:r>
      <w:r w:rsidRPr="006C53EC">
        <w:rPr>
          <w:rFonts w:ascii="Times New Roman" w:eastAsia="Times New Roman" w:hAnsi="Times New Roman" w:cs="Times New Roman"/>
          <w:color w:val="000000"/>
          <w:sz w:val="24"/>
          <w:szCs w:val="24"/>
          <w:lang w:val="uk-UA" w:eastAsia="uk-UA"/>
        </w:rPr>
        <w:softHyphen/>
        <w:t>кутник — гори, круг, ромб, квадрат — сонце й місяць. Крім того, ці символи можуть вишиватися разом із додатковими прямими, зла</w:t>
      </w:r>
      <w:r w:rsidRPr="006C53EC">
        <w:rPr>
          <w:rFonts w:ascii="Times New Roman" w:eastAsia="Times New Roman" w:hAnsi="Times New Roman" w:cs="Times New Roman"/>
          <w:color w:val="000000"/>
          <w:sz w:val="24"/>
          <w:szCs w:val="24"/>
          <w:lang w:val="uk-UA" w:eastAsia="uk-UA"/>
        </w:rPr>
        <w:softHyphen/>
        <w:t>маними, схрещеними лініями. Пряма лінія символізує поверхню землі, ламана — воду.</w:t>
      </w:r>
    </w:p>
    <w:p w:rsidR="004761D6" w:rsidRPr="003B41EB" w:rsidRDefault="006C53EC" w:rsidP="00846196">
      <w:pPr>
        <w:spacing w:before="0" w:after="0"/>
        <w:ind w:left="0" w:right="0" w:firstLine="0"/>
        <w:rPr>
          <w:rFonts w:ascii="Times New Roman" w:eastAsia="Times New Roman" w:hAnsi="Times New Roman" w:cs="Times New Roman"/>
          <w:sz w:val="24"/>
          <w:szCs w:val="24"/>
          <w:lang w:val="uk-UA" w:eastAsia="ru-RU"/>
        </w:rPr>
      </w:pPr>
      <w:r w:rsidRPr="003B41EB">
        <w:rPr>
          <w:rFonts w:ascii="Times New Roman" w:eastAsia="Times New Roman" w:hAnsi="Times New Roman" w:cs="Times New Roman"/>
          <w:color w:val="000000"/>
          <w:sz w:val="24"/>
          <w:szCs w:val="24"/>
          <w:lang w:val="uk-UA" w:eastAsia="uk-UA"/>
        </w:rPr>
        <w:t>Полуниця є символом сонця, її вишивають на дитячому одязі як оберіг. Хміль — символ кохання, виноград — радості та краси створення сім’ї. Ластівка — символ доброї звістки. Жіноча фігура з піднятими або опущеними руками і 'головою у формі квадрата чи ромба означає богиню Землі, матір природи, яка створює гармонію життя.</w:t>
      </w:r>
    </w:p>
    <w:p w:rsidR="00846196" w:rsidRPr="003B41EB" w:rsidRDefault="00846196" w:rsidP="00846196">
      <w:pPr>
        <w:spacing w:before="0" w:after="0"/>
        <w:ind w:left="0" w:right="0" w:firstLine="0"/>
        <w:rPr>
          <w:rFonts w:ascii="Times New Roman" w:eastAsia="Times New Roman" w:hAnsi="Times New Roman" w:cs="Times New Roman"/>
          <w:color w:val="000000"/>
          <w:sz w:val="24"/>
          <w:szCs w:val="24"/>
          <w:lang w:val="uk-UA" w:eastAsia="uk-UA"/>
        </w:rPr>
      </w:pPr>
    </w:p>
    <w:p w:rsidR="006C53EC" w:rsidRPr="006C53EC" w:rsidRDefault="00846196" w:rsidP="003B41EB">
      <w:pPr>
        <w:spacing w:before="0" w:after="0" w:line="360" w:lineRule="auto"/>
        <w:ind w:left="0" w:right="0" w:firstLine="0"/>
        <w:rPr>
          <w:rFonts w:ascii="Times New Roman" w:eastAsia="Times New Roman" w:hAnsi="Times New Roman" w:cs="Times New Roman"/>
          <w:color w:val="000000"/>
          <w:sz w:val="24"/>
          <w:szCs w:val="24"/>
          <w:lang w:val="uk-UA" w:eastAsia="uk-UA"/>
        </w:rPr>
      </w:pPr>
      <w:r w:rsidRPr="003B41EB">
        <w:rPr>
          <w:rFonts w:ascii="Times New Roman" w:eastAsia="Times New Roman" w:hAnsi="Times New Roman" w:cs="Times New Roman"/>
          <w:color w:val="000000"/>
          <w:sz w:val="24"/>
          <w:szCs w:val="24"/>
          <w:lang w:val="uk-UA" w:eastAsia="uk-UA"/>
        </w:rPr>
        <w:t>VI. Формування вмінь і навичок учнів</w:t>
      </w:r>
    </w:p>
    <w:p w:rsidR="006C53EC" w:rsidRPr="003B41EB" w:rsidRDefault="006C53EC" w:rsidP="00846196">
      <w:pPr>
        <w:spacing w:before="0" w:after="0"/>
        <w:ind w:left="0" w:right="0" w:firstLine="0"/>
        <w:rPr>
          <w:rFonts w:ascii="Times New Roman" w:eastAsia="Times New Roman" w:hAnsi="Times New Roman" w:cs="Times New Roman"/>
          <w:color w:val="000000"/>
          <w:sz w:val="24"/>
          <w:szCs w:val="24"/>
          <w:lang w:val="uk-UA" w:eastAsia="uk-UA"/>
        </w:rPr>
      </w:pPr>
      <w:r w:rsidRPr="006C53EC">
        <w:rPr>
          <w:rFonts w:ascii="Times New Roman" w:eastAsia="Times New Roman" w:hAnsi="Times New Roman" w:cs="Times New Roman"/>
          <w:color w:val="000000"/>
          <w:sz w:val="24"/>
          <w:szCs w:val="24"/>
          <w:lang w:val="uk-UA" w:eastAsia="uk-UA"/>
        </w:rPr>
        <w:t>Створити композицію для вишивання виробу з використанням символів — мотивів.</w:t>
      </w:r>
    </w:p>
    <w:p w:rsidR="00846196" w:rsidRPr="006C53EC" w:rsidRDefault="00846196" w:rsidP="00846196">
      <w:pPr>
        <w:spacing w:before="0" w:after="0"/>
        <w:ind w:left="0" w:right="0" w:firstLine="0"/>
        <w:rPr>
          <w:rFonts w:ascii="Times New Roman" w:eastAsia="Times New Roman" w:hAnsi="Times New Roman" w:cs="Times New Roman"/>
          <w:sz w:val="24"/>
          <w:szCs w:val="24"/>
          <w:lang w:val="uk-UA" w:eastAsia="ru-RU"/>
        </w:rPr>
      </w:pPr>
      <w:r w:rsidRPr="003B41EB">
        <w:rPr>
          <w:rFonts w:ascii="Times New Roman" w:eastAsia="Times New Roman" w:hAnsi="Times New Roman" w:cs="Times New Roman"/>
          <w:color w:val="000000"/>
          <w:sz w:val="24"/>
          <w:szCs w:val="24"/>
          <w:lang w:val="uk-UA" w:eastAsia="uk-UA"/>
        </w:rPr>
        <w:t>Робота в групах.</w:t>
      </w:r>
    </w:p>
    <w:p w:rsidR="006C53EC" w:rsidRPr="003B41EB" w:rsidRDefault="006C53EC" w:rsidP="00846196">
      <w:pPr>
        <w:pStyle w:val="a3"/>
        <w:numPr>
          <w:ilvl w:val="0"/>
          <w:numId w:val="10"/>
        </w:numPr>
        <w:spacing w:before="0" w:after="0"/>
        <w:ind w:left="993" w:right="0" w:hanging="216"/>
        <w:rPr>
          <w:rFonts w:ascii="Times New Roman" w:eastAsia="Times New Roman" w:hAnsi="Times New Roman" w:cs="Times New Roman"/>
          <w:color w:val="000000"/>
          <w:sz w:val="24"/>
          <w:szCs w:val="24"/>
          <w:lang w:val="uk-UA" w:eastAsia="uk-UA"/>
        </w:rPr>
      </w:pPr>
      <w:r w:rsidRPr="003B41EB">
        <w:rPr>
          <w:rFonts w:ascii="Times New Roman" w:eastAsia="Times New Roman" w:hAnsi="Times New Roman" w:cs="Times New Roman"/>
          <w:i/>
          <w:iCs/>
          <w:color w:val="000000"/>
          <w:sz w:val="24"/>
          <w:szCs w:val="24"/>
          <w:lang w:val="uk-UA" w:eastAsia="uk-UA"/>
        </w:rPr>
        <w:t xml:space="preserve">1 </w:t>
      </w:r>
      <w:r w:rsidR="00846196" w:rsidRPr="003B41EB">
        <w:rPr>
          <w:rFonts w:ascii="Times New Roman" w:eastAsia="Times New Roman" w:hAnsi="Times New Roman" w:cs="Times New Roman"/>
          <w:i/>
          <w:iCs/>
          <w:color w:val="000000"/>
          <w:sz w:val="24"/>
          <w:szCs w:val="24"/>
          <w:lang w:val="uk-UA" w:eastAsia="uk-UA"/>
        </w:rPr>
        <w:t>група</w:t>
      </w:r>
      <w:r w:rsidRPr="003B41EB">
        <w:rPr>
          <w:rFonts w:ascii="Times New Roman" w:eastAsia="Times New Roman" w:hAnsi="Times New Roman" w:cs="Times New Roman"/>
          <w:color w:val="000000"/>
          <w:sz w:val="24"/>
          <w:szCs w:val="24"/>
          <w:lang w:val="uk-UA" w:eastAsia="uk-UA"/>
        </w:rPr>
        <w:t xml:space="preserve"> — для вишивання рушника;</w:t>
      </w:r>
    </w:p>
    <w:p w:rsidR="006C53EC" w:rsidRPr="003B41EB" w:rsidRDefault="006C53EC" w:rsidP="00846196">
      <w:pPr>
        <w:pStyle w:val="a3"/>
        <w:numPr>
          <w:ilvl w:val="0"/>
          <w:numId w:val="10"/>
        </w:numPr>
        <w:spacing w:before="0" w:after="0"/>
        <w:ind w:left="993" w:right="0" w:hanging="216"/>
        <w:rPr>
          <w:rFonts w:ascii="Times New Roman" w:eastAsia="Times New Roman" w:hAnsi="Times New Roman" w:cs="Times New Roman"/>
          <w:color w:val="000000"/>
          <w:sz w:val="24"/>
          <w:szCs w:val="24"/>
          <w:lang w:val="uk-UA" w:eastAsia="uk-UA"/>
        </w:rPr>
      </w:pPr>
      <w:r w:rsidRPr="003B41EB">
        <w:rPr>
          <w:rFonts w:ascii="Times New Roman" w:eastAsia="Times New Roman" w:hAnsi="Times New Roman" w:cs="Times New Roman"/>
          <w:i/>
          <w:iCs/>
          <w:color w:val="000000"/>
          <w:sz w:val="24"/>
          <w:szCs w:val="24"/>
          <w:lang w:val="uk-UA" w:eastAsia="uk-UA"/>
        </w:rPr>
        <w:t xml:space="preserve">2 </w:t>
      </w:r>
      <w:r w:rsidR="00846196" w:rsidRPr="003B41EB">
        <w:rPr>
          <w:rFonts w:ascii="Times New Roman" w:eastAsia="Times New Roman" w:hAnsi="Times New Roman" w:cs="Times New Roman"/>
          <w:i/>
          <w:iCs/>
          <w:color w:val="000000"/>
          <w:sz w:val="24"/>
          <w:szCs w:val="24"/>
          <w:lang w:val="uk-UA" w:eastAsia="uk-UA"/>
        </w:rPr>
        <w:t>група</w:t>
      </w:r>
      <w:r w:rsidRPr="003B41EB">
        <w:rPr>
          <w:rFonts w:ascii="Times New Roman" w:eastAsia="Times New Roman" w:hAnsi="Times New Roman" w:cs="Times New Roman"/>
          <w:color w:val="000000"/>
          <w:sz w:val="24"/>
          <w:szCs w:val="24"/>
          <w:lang w:val="uk-UA" w:eastAsia="uk-UA"/>
        </w:rPr>
        <w:t>— для вишивання квадратної серветки;</w:t>
      </w:r>
    </w:p>
    <w:p w:rsidR="006C53EC" w:rsidRPr="003B41EB" w:rsidRDefault="006C53EC" w:rsidP="00846196">
      <w:pPr>
        <w:pStyle w:val="a3"/>
        <w:numPr>
          <w:ilvl w:val="0"/>
          <w:numId w:val="10"/>
        </w:numPr>
        <w:spacing w:before="0" w:after="0"/>
        <w:ind w:left="993" w:right="0" w:hanging="216"/>
        <w:rPr>
          <w:rFonts w:ascii="Times New Roman" w:eastAsia="Times New Roman" w:hAnsi="Times New Roman" w:cs="Times New Roman"/>
          <w:color w:val="000000"/>
          <w:sz w:val="24"/>
          <w:szCs w:val="24"/>
          <w:lang w:val="uk-UA" w:eastAsia="uk-UA"/>
        </w:rPr>
      </w:pPr>
      <w:r w:rsidRPr="003B41EB">
        <w:rPr>
          <w:rFonts w:ascii="Times New Roman" w:eastAsia="Times New Roman" w:hAnsi="Times New Roman" w:cs="Times New Roman"/>
          <w:i/>
          <w:iCs/>
          <w:color w:val="000000"/>
          <w:sz w:val="24"/>
          <w:szCs w:val="24"/>
          <w:lang w:val="uk-UA" w:eastAsia="uk-UA"/>
        </w:rPr>
        <w:t xml:space="preserve">3 </w:t>
      </w:r>
      <w:r w:rsidR="00846196" w:rsidRPr="003B41EB">
        <w:rPr>
          <w:rFonts w:ascii="Times New Roman" w:eastAsia="Times New Roman" w:hAnsi="Times New Roman" w:cs="Times New Roman"/>
          <w:i/>
          <w:iCs/>
          <w:color w:val="000000"/>
          <w:sz w:val="24"/>
          <w:szCs w:val="24"/>
          <w:lang w:val="uk-UA" w:eastAsia="uk-UA"/>
        </w:rPr>
        <w:t>група</w:t>
      </w:r>
      <w:r w:rsidRPr="003B41EB">
        <w:rPr>
          <w:rFonts w:ascii="Times New Roman" w:eastAsia="Times New Roman" w:hAnsi="Times New Roman" w:cs="Times New Roman"/>
          <w:color w:val="000000"/>
          <w:sz w:val="24"/>
          <w:szCs w:val="24"/>
          <w:lang w:val="uk-UA" w:eastAsia="uk-UA"/>
        </w:rPr>
        <w:t xml:space="preserve"> — для вишивання круглої форми;</w:t>
      </w:r>
    </w:p>
    <w:p w:rsidR="00846196" w:rsidRPr="003B41EB" w:rsidRDefault="00846196" w:rsidP="00846196">
      <w:pPr>
        <w:pStyle w:val="a3"/>
        <w:numPr>
          <w:ilvl w:val="0"/>
          <w:numId w:val="10"/>
        </w:numPr>
        <w:spacing w:before="0" w:after="0"/>
        <w:ind w:left="992" w:hanging="215"/>
        <w:rPr>
          <w:rFonts w:ascii="Times New Roman" w:hAnsi="Times New Roman" w:cs="Times New Roman"/>
          <w:sz w:val="24"/>
          <w:szCs w:val="24"/>
          <w:lang w:val="uk-UA"/>
        </w:rPr>
      </w:pPr>
      <w:r w:rsidRPr="003B41EB">
        <w:rPr>
          <w:rFonts w:ascii="Times New Roman" w:eastAsia="Times New Roman" w:hAnsi="Times New Roman" w:cs="Times New Roman"/>
          <w:i/>
          <w:iCs/>
          <w:color w:val="000000"/>
          <w:sz w:val="24"/>
          <w:szCs w:val="24"/>
          <w:lang w:val="uk-UA" w:eastAsia="uk-UA"/>
        </w:rPr>
        <w:t>4 група</w:t>
      </w:r>
      <w:r w:rsidRPr="003B41EB">
        <w:rPr>
          <w:rFonts w:ascii="Times New Roman" w:eastAsia="Times New Roman" w:hAnsi="Times New Roman" w:cs="Times New Roman"/>
          <w:color w:val="000000"/>
          <w:sz w:val="24"/>
          <w:szCs w:val="24"/>
          <w:lang w:val="uk-UA" w:eastAsia="uk-UA"/>
        </w:rPr>
        <w:t xml:space="preserve"> — для вишивання комірців, манжетів, вирізів со</w:t>
      </w:r>
      <w:r w:rsidRPr="003B41EB">
        <w:rPr>
          <w:rFonts w:ascii="Times New Roman" w:eastAsia="Times New Roman" w:hAnsi="Times New Roman" w:cs="Times New Roman"/>
          <w:color w:val="000000"/>
          <w:sz w:val="24"/>
          <w:szCs w:val="24"/>
          <w:lang w:val="uk-UA" w:eastAsia="uk-UA"/>
        </w:rPr>
        <w:softHyphen/>
        <w:t>рочки.</w:t>
      </w:r>
    </w:p>
    <w:p w:rsidR="003B41EB" w:rsidRPr="003B41EB" w:rsidRDefault="003B41EB" w:rsidP="003B41EB">
      <w:pPr>
        <w:pStyle w:val="a3"/>
        <w:spacing w:before="0" w:line="480" w:lineRule="auto"/>
        <w:ind w:left="0" w:right="0" w:firstLine="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Замалювати</w:t>
      </w:r>
      <w:r w:rsidR="00846196" w:rsidRPr="003B41EB">
        <w:rPr>
          <w:rFonts w:ascii="Times New Roman" w:eastAsia="Times New Roman" w:hAnsi="Times New Roman" w:cs="Times New Roman"/>
          <w:color w:val="000000"/>
          <w:sz w:val="24"/>
          <w:szCs w:val="24"/>
          <w:lang w:val="uk-UA" w:eastAsia="uk-UA"/>
        </w:rPr>
        <w:t xml:space="preserve"> у зошит орнамент. А тепер ви будете створювати свій власний проект.</w:t>
      </w:r>
    </w:p>
    <w:p w:rsidR="00846196" w:rsidRPr="003B41EB" w:rsidRDefault="00846196" w:rsidP="003B41EB">
      <w:pPr>
        <w:pStyle w:val="a3"/>
        <w:spacing w:before="240" w:line="360" w:lineRule="auto"/>
        <w:ind w:left="0" w:right="0" w:firstLine="0"/>
        <w:rPr>
          <w:rFonts w:ascii="Times New Roman" w:eastAsia="Times New Roman" w:hAnsi="Times New Roman" w:cs="Times New Roman"/>
          <w:color w:val="000000"/>
          <w:sz w:val="24"/>
          <w:szCs w:val="24"/>
          <w:lang w:val="uk-UA" w:eastAsia="uk-UA"/>
        </w:rPr>
      </w:pPr>
      <w:r w:rsidRPr="003B41EB">
        <w:rPr>
          <w:rFonts w:ascii="Times New Roman" w:eastAsia="Times New Roman" w:hAnsi="Times New Roman" w:cs="Times New Roman"/>
          <w:color w:val="000000"/>
          <w:sz w:val="24"/>
          <w:szCs w:val="24"/>
          <w:lang w:val="uk-UA" w:eastAsia="uk-UA"/>
        </w:rPr>
        <w:t>VII. Рефлексія</w:t>
      </w:r>
    </w:p>
    <w:p w:rsidR="00846196" w:rsidRPr="003B41EB" w:rsidRDefault="00846196" w:rsidP="003B41EB">
      <w:pPr>
        <w:pStyle w:val="a3"/>
        <w:numPr>
          <w:ilvl w:val="0"/>
          <w:numId w:val="13"/>
        </w:numPr>
        <w:rPr>
          <w:rFonts w:ascii="Times New Roman" w:hAnsi="Times New Roman" w:cs="Times New Roman"/>
          <w:sz w:val="24"/>
          <w:lang w:val="uk-UA"/>
        </w:rPr>
      </w:pPr>
      <w:r w:rsidRPr="003B41EB">
        <w:rPr>
          <w:rFonts w:ascii="Times New Roman" w:hAnsi="Times New Roman" w:cs="Times New Roman"/>
          <w:sz w:val="24"/>
          <w:lang w:val="uk-UA"/>
        </w:rPr>
        <w:t>Що нового дізналися на уроці?</w:t>
      </w:r>
    </w:p>
    <w:p w:rsidR="003B41EB" w:rsidRPr="003B41EB" w:rsidRDefault="00846196" w:rsidP="003B41EB">
      <w:pPr>
        <w:pStyle w:val="a3"/>
        <w:numPr>
          <w:ilvl w:val="0"/>
          <w:numId w:val="13"/>
        </w:numPr>
        <w:rPr>
          <w:rFonts w:ascii="Times New Roman" w:hAnsi="Times New Roman" w:cs="Times New Roman"/>
          <w:sz w:val="24"/>
          <w:lang w:val="uk-UA"/>
        </w:rPr>
      </w:pPr>
      <w:r w:rsidRPr="003B41EB">
        <w:rPr>
          <w:rFonts w:ascii="Times New Roman" w:hAnsi="Times New Roman" w:cs="Times New Roman"/>
          <w:sz w:val="24"/>
          <w:lang w:val="uk-UA"/>
        </w:rPr>
        <w:t>Назвіть види й типи орнаментів</w:t>
      </w:r>
      <w:r w:rsidR="003B41EB" w:rsidRPr="003B41EB">
        <w:rPr>
          <w:rFonts w:ascii="Times New Roman" w:hAnsi="Times New Roman" w:cs="Times New Roman"/>
          <w:sz w:val="24"/>
          <w:lang w:val="uk-UA"/>
        </w:rPr>
        <w:t>.</w:t>
      </w:r>
    </w:p>
    <w:p w:rsidR="00846196" w:rsidRPr="003B41EB" w:rsidRDefault="00846196" w:rsidP="003B41EB">
      <w:pPr>
        <w:pStyle w:val="a3"/>
        <w:numPr>
          <w:ilvl w:val="0"/>
          <w:numId w:val="13"/>
        </w:numPr>
        <w:rPr>
          <w:rFonts w:ascii="Times New Roman" w:hAnsi="Times New Roman" w:cs="Times New Roman"/>
          <w:sz w:val="24"/>
          <w:lang w:val="uk-UA"/>
        </w:rPr>
      </w:pPr>
      <w:r w:rsidRPr="003B41EB">
        <w:rPr>
          <w:rFonts w:ascii="Times New Roman" w:hAnsi="Times New Roman" w:cs="Times New Roman"/>
          <w:sz w:val="24"/>
          <w:lang w:val="uk-UA"/>
        </w:rPr>
        <w:t>Що називають композицією?</w:t>
      </w:r>
    </w:p>
    <w:p w:rsidR="00846196" w:rsidRPr="003B41EB" w:rsidRDefault="00846196" w:rsidP="003B41EB">
      <w:pPr>
        <w:pStyle w:val="a3"/>
        <w:numPr>
          <w:ilvl w:val="0"/>
          <w:numId w:val="13"/>
        </w:numPr>
        <w:rPr>
          <w:rFonts w:ascii="Times New Roman" w:hAnsi="Times New Roman" w:cs="Times New Roman"/>
          <w:sz w:val="24"/>
          <w:lang w:val="uk-UA"/>
        </w:rPr>
      </w:pPr>
      <w:r w:rsidRPr="003B41EB">
        <w:rPr>
          <w:rFonts w:ascii="Times New Roman" w:hAnsi="Times New Roman" w:cs="Times New Roman"/>
          <w:sz w:val="24"/>
          <w:lang w:val="uk-UA"/>
        </w:rPr>
        <w:t>Які вимоги ставлять до створення композиції?</w:t>
      </w:r>
    </w:p>
    <w:p w:rsidR="00846196" w:rsidRPr="003B41EB" w:rsidRDefault="00846196" w:rsidP="003B41EB">
      <w:pPr>
        <w:pStyle w:val="a3"/>
        <w:numPr>
          <w:ilvl w:val="0"/>
          <w:numId w:val="13"/>
        </w:numPr>
        <w:rPr>
          <w:rFonts w:ascii="Times New Roman" w:hAnsi="Times New Roman" w:cs="Times New Roman"/>
          <w:sz w:val="24"/>
          <w:lang w:val="uk-UA"/>
        </w:rPr>
      </w:pPr>
      <w:r w:rsidRPr="003B41EB">
        <w:rPr>
          <w:rFonts w:ascii="Times New Roman" w:hAnsi="Times New Roman" w:cs="Times New Roman"/>
          <w:sz w:val="24"/>
          <w:lang w:val="uk-UA"/>
        </w:rPr>
        <w:t>З якими мотивами-символами ви ознайомилися на уроці?</w:t>
      </w:r>
    </w:p>
    <w:p w:rsidR="00846196" w:rsidRPr="003B41EB" w:rsidRDefault="00846196" w:rsidP="003B41EB">
      <w:pPr>
        <w:pStyle w:val="a3"/>
        <w:numPr>
          <w:ilvl w:val="0"/>
          <w:numId w:val="13"/>
        </w:numPr>
        <w:spacing w:line="480" w:lineRule="auto"/>
        <w:rPr>
          <w:rFonts w:ascii="Times New Roman" w:hAnsi="Times New Roman" w:cs="Times New Roman"/>
          <w:sz w:val="24"/>
          <w:lang w:val="uk-UA"/>
        </w:rPr>
      </w:pPr>
      <w:r w:rsidRPr="003B41EB">
        <w:rPr>
          <w:rFonts w:ascii="Times New Roman" w:hAnsi="Times New Roman" w:cs="Times New Roman"/>
          <w:sz w:val="24"/>
          <w:lang w:val="uk-UA"/>
        </w:rPr>
        <w:t>Чому кожен регіон України мав свої символи й кольори? Із чим це пов’язано?</w:t>
      </w:r>
    </w:p>
    <w:p w:rsidR="00846196" w:rsidRPr="003B41EB" w:rsidRDefault="003B41EB" w:rsidP="003B41EB">
      <w:pPr>
        <w:pStyle w:val="a3"/>
        <w:spacing w:before="0" w:after="0" w:line="360" w:lineRule="auto"/>
        <w:ind w:left="0" w:right="0" w:firstLine="0"/>
        <w:rPr>
          <w:rFonts w:ascii="Times New Roman" w:eastAsia="Times New Roman" w:hAnsi="Times New Roman" w:cs="Times New Roman"/>
          <w:color w:val="000000"/>
          <w:sz w:val="24"/>
          <w:szCs w:val="24"/>
          <w:lang w:val="uk-UA" w:eastAsia="uk-UA"/>
        </w:rPr>
      </w:pPr>
      <w:r w:rsidRPr="003B41EB">
        <w:rPr>
          <w:rFonts w:ascii="Times New Roman" w:eastAsia="Times New Roman" w:hAnsi="Times New Roman" w:cs="Times New Roman"/>
          <w:color w:val="000000"/>
          <w:sz w:val="24"/>
          <w:szCs w:val="24"/>
          <w:lang w:val="uk-UA" w:eastAsia="uk-UA"/>
        </w:rPr>
        <w:t>VIII. Діти складають план роботи і записують у зошитах</w:t>
      </w:r>
    </w:p>
    <w:p w:rsidR="00532E5B" w:rsidRDefault="003B41EB" w:rsidP="003B41EB">
      <w:pPr>
        <w:pStyle w:val="a3"/>
        <w:spacing w:before="0" w:after="0" w:line="360" w:lineRule="auto"/>
        <w:ind w:left="0" w:right="0" w:firstLine="0"/>
        <w:rPr>
          <w:rFonts w:ascii="Times New Roman" w:hAnsi="Times New Roman" w:cs="Times New Roman"/>
          <w:sz w:val="24"/>
          <w:szCs w:val="24"/>
          <w:lang w:val="uk-UA"/>
        </w:rPr>
      </w:pPr>
      <w:r w:rsidRPr="003B41EB">
        <w:rPr>
          <w:rFonts w:ascii="Times New Roman" w:eastAsia="Times New Roman" w:hAnsi="Times New Roman" w:cs="Times New Roman"/>
          <w:color w:val="000000"/>
          <w:sz w:val="24"/>
          <w:szCs w:val="24"/>
          <w:lang w:val="uk-UA" w:eastAsia="uk-UA"/>
        </w:rPr>
        <w:t>IX. Прибирання робочого місця і приміщення</w:t>
      </w:r>
    </w:p>
    <w:p w:rsidR="004133F6" w:rsidRPr="00314ADC" w:rsidRDefault="00314ADC" w:rsidP="00314ADC">
      <w:pPr>
        <w:pStyle w:val="a3"/>
        <w:spacing w:before="0" w:after="0" w:line="360" w:lineRule="auto"/>
        <w:ind w:left="0" w:right="0" w:firstLine="0"/>
        <w:jc w:val="center"/>
        <w:rPr>
          <w:rFonts w:ascii="Times New Roman" w:eastAsia="Times New Roman" w:hAnsi="Times New Roman" w:cs="Times New Roman"/>
          <w:b/>
          <w:color w:val="000000"/>
          <w:sz w:val="24"/>
          <w:szCs w:val="24"/>
          <w:lang w:eastAsia="uk-UA"/>
        </w:rPr>
      </w:pPr>
      <w:r w:rsidRPr="00314ADC">
        <w:rPr>
          <w:rFonts w:ascii="Times New Roman" w:eastAsia="Times New Roman" w:hAnsi="Times New Roman" w:cs="Times New Roman"/>
          <w:b/>
          <w:noProof/>
          <w:color w:val="000000"/>
          <w:sz w:val="24"/>
          <w:szCs w:val="24"/>
          <w:lang w:eastAsia="ru-RU"/>
        </w:rPr>
        <w:lastRenderedPageBreak/>
        <w:drawing>
          <wp:anchor distT="0" distB="0" distL="114300" distR="114300" simplePos="0" relativeHeight="251673600" behindDoc="1" locked="0" layoutInCell="1" allowOverlap="1">
            <wp:simplePos x="0" y="0"/>
            <wp:positionH relativeFrom="column">
              <wp:posOffset>3001645</wp:posOffset>
            </wp:positionH>
            <wp:positionV relativeFrom="paragraph">
              <wp:posOffset>7611110</wp:posOffset>
            </wp:positionV>
            <wp:extent cx="2520950" cy="1614170"/>
            <wp:effectExtent l="19050" t="0" r="0" b="0"/>
            <wp:wrapTight wrapText="bothSides">
              <wp:wrapPolygon edited="0">
                <wp:start x="-163" y="0"/>
                <wp:lineTo x="-163" y="21413"/>
                <wp:lineTo x="21546" y="21413"/>
                <wp:lineTo x="21546" y="0"/>
                <wp:lineTo x="-163" y="0"/>
              </wp:wrapPolygon>
            </wp:wrapTight>
            <wp:docPr id="3" name="Рисунок 3" descr="C:\Users\gt60_000\Pictures\zx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t60_000\Pictures\zx — копия.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950" cy="1614170"/>
                    </a:xfrm>
                    <a:prstGeom prst="rect">
                      <a:avLst/>
                    </a:prstGeom>
                    <a:noFill/>
                    <a:ln>
                      <a:noFill/>
                    </a:ln>
                  </pic:spPr>
                </pic:pic>
              </a:graphicData>
            </a:graphic>
          </wp:anchor>
        </w:drawing>
      </w:r>
      <w:r w:rsidRPr="00314ADC">
        <w:rPr>
          <w:rFonts w:ascii="Times New Roman" w:eastAsia="Times New Roman" w:hAnsi="Times New Roman" w:cs="Times New Roman"/>
          <w:b/>
          <w:noProof/>
          <w:color w:val="000000"/>
          <w:sz w:val="24"/>
          <w:szCs w:val="24"/>
          <w:lang w:eastAsia="ru-RU"/>
        </w:rPr>
        <w:drawing>
          <wp:anchor distT="0" distB="0" distL="114300" distR="114300" simplePos="0" relativeHeight="251672576" behindDoc="1" locked="0" layoutInCell="1" allowOverlap="1">
            <wp:simplePos x="0" y="0"/>
            <wp:positionH relativeFrom="column">
              <wp:posOffset>156845</wp:posOffset>
            </wp:positionH>
            <wp:positionV relativeFrom="paragraph">
              <wp:posOffset>7611110</wp:posOffset>
            </wp:positionV>
            <wp:extent cx="2520950" cy="1614170"/>
            <wp:effectExtent l="19050" t="0" r="0" b="0"/>
            <wp:wrapTight wrapText="bothSides">
              <wp:wrapPolygon edited="0">
                <wp:start x="-163" y="0"/>
                <wp:lineTo x="-163" y="21413"/>
                <wp:lineTo x="21546" y="21413"/>
                <wp:lineTo x="21546" y="0"/>
                <wp:lineTo x="-163" y="0"/>
              </wp:wrapPolygon>
            </wp:wrapTight>
            <wp:docPr id="4" name="Рисунок 1" descr="C:\Users\gt60_000\Pictures\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60_000\Pictures\zx.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950" cy="1614170"/>
                    </a:xfrm>
                    <a:prstGeom prst="rect">
                      <a:avLst/>
                    </a:prstGeom>
                    <a:noFill/>
                    <a:ln>
                      <a:noFill/>
                    </a:ln>
                  </pic:spPr>
                </pic:pic>
              </a:graphicData>
            </a:graphic>
          </wp:anchor>
        </w:drawing>
      </w:r>
      <w:r w:rsidRPr="00314ADC">
        <w:rPr>
          <w:rFonts w:ascii="Times New Roman" w:eastAsia="Times New Roman" w:hAnsi="Times New Roman" w:cs="Times New Roman"/>
          <w:b/>
          <w:noProof/>
          <w:color w:val="000000"/>
          <w:sz w:val="24"/>
          <w:szCs w:val="24"/>
          <w:lang w:eastAsia="ru-RU"/>
        </w:rPr>
        <w:drawing>
          <wp:anchor distT="0" distB="0" distL="114300" distR="114300" simplePos="0" relativeHeight="251671552" behindDoc="1" locked="0" layoutInCell="1" allowOverlap="1">
            <wp:simplePos x="0" y="0"/>
            <wp:positionH relativeFrom="column">
              <wp:posOffset>-1270</wp:posOffset>
            </wp:positionH>
            <wp:positionV relativeFrom="paragraph">
              <wp:posOffset>397510</wp:posOffset>
            </wp:positionV>
            <wp:extent cx="5798185" cy="7134225"/>
            <wp:effectExtent l="19050" t="0" r="0" b="0"/>
            <wp:wrapTight wrapText="bothSides">
              <wp:wrapPolygon edited="0">
                <wp:start x="-71" y="0"/>
                <wp:lineTo x="-71" y="21571"/>
                <wp:lineTo x="21574" y="21571"/>
                <wp:lineTo x="21574" y="0"/>
                <wp:lineTo x="-71" y="0"/>
              </wp:wrapPolygon>
            </wp:wrapTight>
            <wp:docPr id="2" name="Рисунок 2" descr="C:\Users\gt60_000\Pictures\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60_000\Pictures\xc.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8185" cy="7134225"/>
                    </a:xfrm>
                    <a:prstGeom prst="rect">
                      <a:avLst/>
                    </a:prstGeom>
                    <a:noFill/>
                    <a:ln>
                      <a:noFill/>
                    </a:ln>
                  </pic:spPr>
                </pic:pic>
              </a:graphicData>
            </a:graphic>
          </wp:anchor>
        </w:drawing>
      </w:r>
      <w:bookmarkStart w:id="0" w:name="_GoBack"/>
      <w:bookmarkEnd w:id="0"/>
      <w:r w:rsidRPr="00314ADC">
        <w:rPr>
          <w:rFonts w:ascii="Times New Roman" w:eastAsia="Times New Roman" w:hAnsi="Times New Roman" w:cs="Times New Roman"/>
          <w:b/>
          <w:color w:val="000000"/>
          <w:sz w:val="24"/>
          <w:szCs w:val="24"/>
          <w:lang w:val="uk-UA" w:eastAsia="uk-UA"/>
        </w:rPr>
        <w:t>Додаток</w:t>
      </w:r>
    </w:p>
    <w:sectPr w:rsidR="004133F6" w:rsidRPr="00314ADC" w:rsidSect="006C53EC">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94E04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
    <w:nsid w:val="04706424"/>
    <w:multiLevelType w:val="multilevel"/>
    <w:tmpl w:val="FFAAA81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
    <w:nsid w:val="070457EC"/>
    <w:multiLevelType w:val="hybridMultilevel"/>
    <w:tmpl w:val="F452A6E8"/>
    <w:lvl w:ilvl="0" w:tplc="1CD8EB64">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4">
    <w:nsid w:val="0D5943D3"/>
    <w:multiLevelType w:val="hybridMultilevel"/>
    <w:tmpl w:val="69404F7E"/>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5">
    <w:nsid w:val="0F5C6787"/>
    <w:multiLevelType w:val="hybridMultilevel"/>
    <w:tmpl w:val="7AD489CC"/>
    <w:lvl w:ilvl="0" w:tplc="F4CE191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6">
    <w:nsid w:val="139909FF"/>
    <w:multiLevelType w:val="hybridMultilevel"/>
    <w:tmpl w:val="B930DB04"/>
    <w:lvl w:ilvl="0" w:tplc="D9A41A98">
      <w:start w:val="1"/>
      <w:numFmt w:val="decimal"/>
      <w:lvlText w:val="%1."/>
      <w:lvlJc w:val="left"/>
      <w:pPr>
        <w:ind w:left="534" w:hanging="360"/>
      </w:pPr>
      <w:rPr>
        <w:rFonts w:eastAsia="Times New Roman" w:hint="default"/>
        <w:color w:val="000000"/>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7">
    <w:nsid w:val="239426AB"/>
    <w:multiLevelType w:val="hybridMultilevel"/>
    <w:tmpl w:val="588E9510"/>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8">
    <w:nsid w:val="45773B2D"/>
    <w:multiLevelType w:val="hybridMultilevel"/>
    <w:tmpl w:val="BA748B08"/>
    <w:lvl w:ilvl="0" w:tplc="E39A1AC0">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9">
    <w:nsid w:val="4E0C6620"/>
    <w:multiLevelType w:val="multilevel"/>
    <w:tmpl w:val="9294E04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0">
    <w:nsid w:val="57E07688"/>
    <w:multiLevelType w:val="hybridMultilevel"/>
    <w:tmpl w:val="58E0E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BB111C"/>
    <w:multiLevelType w:val="hybridMultilevel"/>
    <w:tmpl w:val="054817F2"/>
    <w:lvl w:ilvl="0" w:tplc="FE942DF8">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2">
    <w:nsid w:val="7F274163"/>
    <w:multiLevelType w:val="hybridMultilevel"/>
    <w:tmpl w:val="F1C810BE"/>
    <w:lvl w:ilvl="0" w:tplc="04190001">
      <w:start w:val="1"/>
      <w:numFmt w:val="bullet"/>
      <w:lvlText w:val=""/>
      <w:lvlJc w:val="left"/>
      <w:pPr>
        <w:ind w:left="474" w:hanging="360"/>
      </w:pPr>
      <w:rPr>
        <w:rFonts w:ascii="Symbol" w:hAnsi="Symbol"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num w:numId="1">
    <w:abstractNumId w:val="3"/>
  </w:num>
  <w:num w:numId="2">
    <w:abstractNumId w:val="12"/>
  </w:num>
  <w:num w:numId="3">
    <w:abstractNumId w:val="8"/>
  </w:num>
  <w:num w:numId="4">
    <w:abstractNumId w:val="5"/>
  </w:num>
  <w:num w:numId="5">
    <w:abstractNumId w:val="0"/>
  </w:num>
  <w:num w:numId="6">
    <w:abstractNumId w:val="1"/>
  </w:num>
  <w:num w:numId="7">
    <w:abstractNumId w:val="4"/>
  </w:num>
  <w:num w:numId="8">
    <w:abstractNumId w:val="11"/>
  </w:num>
  <w:num w:numId="9">
    <w:abstractNumId w:val="9"/>
  </w:num>
  <w:num w:numId="10">
    <w:abstractNumId w:val="2"/>
  </w:num>
  <w:num w:numId="11">
    <w:abstractNumId w:val="6"/>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E4B"/>
    <w:rsid w:val="00043369"/>
    <w:rsid w:val="000E26FA"/>
    <w:rsid w:val="000F0D19"/>
    <w:rsid w:val="00114CBC"/>
    <w:rsid w:val="001E09C1"/>
    <w:rsid w:val="002F5C3F"/>
    <w:rsid w:val="00314ADC"/>
    <w:rsid w:val="00316FD4"/>
    <w:rsid w:val="003B41EB"/>
    <w:rsid w:val="004133F6"/>
    <w:rsid w:val="00447FAC"/>
    <w:rsid w:val="004761D6"/>
    <w:rsid w:val="00532E5B"/>
    <w:rsid w:val="00557AE6"/>
    <w:rsid w:val="005C14E6"/>
    <w:rsid w:val="00617571"/>
    <w:rsid w:val="00666C45"/>
    <w:rsid w:val="006C53EC"/>
    <w:rsid w:val="007E3F67"/>
    <w:rsid w:val="00846196"/>
    <w:rsid w:val="00965B33"/>
    <w:rsid w:val="009A3663"/>
    <w:rsid w:val="009F63D3"/>
    <w:rsid w:val="00A20D83"/>
    <w:rsid w:val="00A6024C"/>
    <w:rsid w:val="00CA5351"/>
    <w:rsid w:val="00CB5E4B"/>
    <w:rsid w:val="00CD70B2"/>
    <w:rsid w:val="00D41673"/>
    <w:rsid w:val="00F57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1"/>
        <o:r id="V:Rule8" type="connector" idref="#_x0000_s1036"/>
        <o:r id="V:Rule9" type="connector" idref="#_x0000_s1037"/>
        <o:r id="V:Rule10" type="connector" idref="#_x0000_s1033"/>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00" w:line="276" w:lineRule="auto"/>
        <w:ind w:left="57" w:right="57"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673"/>
    <w:pPr>
      <w:ind w:left="720"/>
      <w:contextualSpacing/>
    </w:pPr>
  </w:style>
  <w:style w:type="paragraph" w:styleId="a4">
    <w:name w:val="Balloon Text"/>
    <w:basedOn w:val="a"/>
    <w:link w:val="a5"/>
    <w:uiPriority w:val="99"/>
    <w:semiHidden/>
    <w:unhideWhenUsed/>
    <w:rsid w:val="00314ADC"/>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4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6</cp:revision>
  <cp:lastPrinted>2013-11-12T07:37:00Z</cp:lastPrinted>
  <dcterms:created xsi:type="dcterms:W3CDTF">2013-11-08T08:51:00Z</dcterms:created>
  <dcterms:modified xsi:type="dcterms:W3CDTF">2013-11-12T07:39:00Z</dcterms:modified>
</cp:coreProperties>
</file>