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E" w:rsidRPr="003B3B75" w:rsidRDefault="00591E2E" w:rsidP="00591E2E">
      <w:pPr>
        <w:jc w:val="center"/>
        <w:rPr>
          <w:b/>
          <w:u w:val="single"/>
        </w:rPr>
      </w:pPr>
      <w:r w:rsidRPr="003B3B75">
        <w:rPr>
          <w:b/>
          <w:u w:val="single"/>
        </w:rPr>
        <w:t xml:space="preserve">РЕКОМЕНДАЦІЇ </w:t>
      </w:r>
    </w:p>
    <w:p w:rsidR="00591E2E" w:rsidRPr="003B3B75" w:rsidRDefault="00591E2E" w:rsidP="00591E2E">
      <w:pPr>
        <w:jc w:val="center"/>
        <w:rPr>
          <w:b/>
          <w:u w:val="single"/>
        </w:rPr>
      </w:pPr>
      <w:r w:rsidRPr="003B3B75">
        <w:rPr>
          <w:b/>
          <w:u w:val="single"/>
        </w:rPr>
        <w:t xml:space="preserve">ДО ОФОРМЛЕННЯ ДОКУМЕНТАЦІЇ </w:t>
      </w:r>
      <w:r>
        <w:rPr>
          <w:b/>
          <w:u w:val="single"/>
        </w:rPr>
        <w:t>Ш</w:t>
      </w:r>
      <w:r w:rsidRPr="003B3B75">
        <w:rPr>
          <w:b/>
          <w:u w:val="single"/>
        </w:rPr>
        <w:t xml:space="preserve">МО </w:t>
      </w:r>
    </w:p>
    <w:p w:rsidR="00591E2E" w:rsidRDefault="00591E2E" w:rsidP="00591E2E">
      <w:pPr>
        <w:jc w:val="center"/>
        <w:rPr>
          <w:b/>
          <w:sz w:val="40"/>
          <w:szCs w:val="40"/>
          <w:u w:val="single"/>
        </w:rPr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Науково-методична проблема школи :</w:t>
      </w:r>
    </w:p>
    <w:p w:rsidR="00591E2E" w:rsidRDefault="00591E2E" w:rsidP="00591E2E">
      <w:pPr>
        <w:jc w:val="both"/>
        <w:rPr>
          <w:b/>
          <w:u w:val="single"/>
        </w:rPr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Науково-методична проблема ШМО:</w:t>
      </w:r>
    </w:p>
    <w:p w:rsidR="00591E2E" w:rsidRDefault="00591E2E" w:rsidP="00591E2E">
      <w:pPr>
        <w:jc w:val="both"/>
        <w:rPr>
          <w:b/>
          <w:u w:val="single"/>
        </w:rPr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Мета :</w:t>
      </w:r>
    </w:p>
    <w:p w:rsidR="00591E2E" w:rsidRDefault="00591E2E" w:rsidP="00591E2E">
      <w:pPr>
        <w:jc w:val="both"/>
        <w:rPr>
          <w:b/>
          <w:u w:val="single"/>
        </w:rPr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Завдання :</w:t>
      </w:r>
    </w:p>
    <w:p w:rsidR="00591E2E" w:rsidRDefault="00591E2E" w:rsidP="00591E2E">
      <w:pPr>
        <w:jc w:val="both"/>
        <w:rPr>
          <w:b/>
          <w:u w:val="single"/>
        </w:rPr>
      </w:pPr>
    </w:p>
    <w:p w:rsidR="00591E2E" w:rsidRDefault="00591E2E" w:rsidP="00591E2E">
      <w:pPr>
        <w:jc w:val="both"/>
        <w:rPr>
          <w:b/>
          <w:u w:val="single"/>
        </w:rPr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І Вступ</w:t>
      </w:r>
    </w:p>
    <w:p w:rsidR="00591E2E" w:rsidRDefault="00591E2E" w:rsidP="00591E2E">
      <w:pPr>
        <w:jc w:val="both"/>
      </w:pPr>
      <w:r>
        <w:t>1. Аналіз роботи ШМО за минулий навчальний рік:</w:t>
      </w:r>
    </w:p>
    <w:p w:rsidR="00591E2E" w:rsidRDefault="00591E2E" w:rsidP="00591E2E">
      <w:pPr>
        <w:jc w:val="both"/>
      </w:pPr>
      <w:r>
        <w:t>- над якою проблемою працювало ШМО;</w:t>
      </w:r>
    </w:p>
    <w:p w:rsidR="00591E2E" w:rsidRDefault="00591E2E" w:rsidP="00591E2E">
      <w:pPr>
        <w:jc w:val="both"/>
      </w:pPr>
      <w:r>
        <w:t>- над вирішенням яких завдань ;</w:t>
      </w:r>
    </w:p>
    <w:p w:rsidR="00591E2E" w:rsidRDefault="00591E2E" w:rsidP="00591E2E">
      <w:pPr>
        <w:jc w:val="both"/>
      </w:pPr>
      <w:r>
        <w:t>- стан викладання предмету за минулий навчальний рік ( контрольні зрізи, ДПА, засвоєння Державних стандартів по рівнях);</w:t>
      </w:r>
    </w:p>
    <w:p w:rsidR="00591E2E" w:rsidRDefault="00591E2E" w:rsidP="00591E2E">
      <w:pPr>
        <w:jc w:val="both"/>
      </w:pPr>
      <w:r>
        <w:t xml:space="preserve">- участь вчителів в конкурсах </w:t>
      </w:r>
      <w:proofErr w:type="spellStart"/>
      <w:r>
        <w:t>педмайстерності</w:t>
      </w:r>
      <w:proofErr w:type="spellEnd"/>
      <w:r>
        <w:t>, фахових конкурсах, розповсюдження ППД вчителів району;</w:t>
      </w:r>
    </w:p>
    <w:p w:rsidR="00591E2E" w:rsidRDefault="00591E2E" w:rsidP="00591E2E">
      <w:pPr>
        <w:jc w:val="both"/>
      </w:pPr>
      <w:r>
        <w:t>- робота з обдарованими учнями ( за результати олімпіад, МАН, конкурсів);</w:t>
      </w:r>
    </w:p>
    <w:p w:rsidR="00591E2E" w:rsidRDefault="00591E2E" w:rsidP="00591E2E">
      <w:pPr>
        <w:jc w:val="both"/>
      </w:pPr>
      <w:r>
        <w:t>- атестація педагогічних кадрів;</w:t>
      </w:r>
    </w:p>
    <w:p w:rsidR="00591E2E" w:rsidRDefault="00591E2E" w:rsidP="00591E2E">
      <w:pPr>
        <w:jc w:val="both"/>
      </w:pPr>
      <w:r>
        <w:t>- робота  з молодими вчителями;</w:t>
      </w:r>
    </w:p>
    <w:p w:rsidR="00591E2E" w:rsidRDefault="00591E2E" w:rsidP="00591E2E">
      <w:pPr>
        <w:jc w:val="both"/>
      </w:pPr>
      <w:r>
        <w:t>- недоліки в роботі ШМО.</w:t>
      </w:r>
    </w:p>
    <w:p w:rsidR="00591E2E" w:rsidRDefault="00591E2E" w:rsidP="00591E2E">
      <w:pPr>
        <w:jc w:val="both"/>
      </w:pPr>
      <w:r>
        <w:t>2. Основні завдання на новий навчальний рік.</w:t>
      </w: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ІІ Якісний склад вчителів</w:t>
      </w:r>
    </w:p>
    <w:tbl>
      <w:tblPr>
        <w:tblStyle w:val="a3"/>
        <w:tblW w:w="0" w:type="auto"/>
        <w:tblLook w:val="01E0"/>
      </w:tblPr>
      <w:tblGrid>
        <w:gridCol w:w="522"/>
        <w:gridCol w:w="1714"/>
        <w:gridCol w:w="628"/>
        <w:gridCol w:w="1034"/>
        <w:gridCol w:w="831"/>
        <w:gridCol w:w="831"/>
        <w:gridCol w:w="831"/>
        <w:gridCol w:w="831"/>
        <w:gridCol w:w="831"/>
        <w:gridCol w:w="794"/>
        <w:gridCol w:w="724"/>
      </w:tblGrid>
      <w:tr w:rsidR="00591E2E" w:rsidTr="00F737AB">
        <w:trPr>
          <w:cantSplit/>
          <w:trHeight w:val="21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ПІБ вчителя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r>
              <w:t>освіта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r>
              <w:t>Рік народження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proofErr w:type="spellStart"/>
            <w:r>
              <w:t>Педстаж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r>
              <w:t>Курси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r>
              <w:t>Атестація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r>
              <w:t>Категорія, звання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  <w:rPr>
                <w:color w:val="000000"/>
              </w:rPr>
            </w:pPr>
            <w:r>
              <w:t>Заохочення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</w:pPr>
            <w:r>
              <w:t>Позакласна робота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E2E" w:rsidRDefault="00591E2E" w:rsidP="00F737AB">
            <w:pPr>
              <w:ind w:left="113" w:right="113"/>
              <w:jc w:val="both"/>
            </w:pPr>
            <w:r>
              <w:t>Проблемне питання</w:t>
            </w:r>
          </w:p>
        </w:tc>
      </w:tr>
      <w:tr w:rsidR="00591E2E" w:rsidTr="00F737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</w:tr>
    </w:tbl>
    <w:p w:rsidR="00591E2E" w:rsidRDefault="00591E2E" w:rsidP="00591E2E">
      <w:pPr>
        <w:jc w:val="both"/>
      </w:pPr>
      <w:r>
        <w:t xml:space="preserve"> </w:t>
      </w:r>
    </w:p>
    <w:p w:rsidR="00591E2E" w:rsidRDefault="00591E2E" w:rsidP="00591E2E">
      <w:pPr>
        <w:jc w:val="both"/>
      </w:pPr>
    </w:p>
    <w:p w:rsidR="00591E2E" w:rsidRDefault="00591E2E" w:rsidP="00591E2E">
      <w:pPr>
        <w:jc w:val="both"/>
      </w:pPr>
    </w:p>
    <w:p w:rsidR="00591E2E" w:rsidRDefault="00591E2E" w:rsidP="00591E2E">
      <w:pPr>
        <w:jc w:val="both"/>
        <w:rPr>
          <w:color w:val="000000"/>
        </w:rPr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ІІІ. Організація самоосвітньої роботи</w:t>
      </w:r>
    </w:p>
    <w:tbl>
      <w:tblPr>
        <w:tblStyle w:val="a3"/>
        <w:tblW w:w="9288" w:type="dxa"/>
        <w:tblLayout w:type="fixed"/>
        <w:tblLook w:val="01E0"/>
      </w:tblPr>
      <w:tblGrid>
        <w:gridCol w:w="624"/>
        <w:gridCol w:w="2364"/>
        <w:gridCol w:w="1800"/>
        <w:gridCol w:w="3240"/>
        <w:gridCol w:w="1260"/>
      </w:tblGrid>
      <w:tr w:rsidR="00591E2E" w:rsidTr="00F737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№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ПІБ вчителя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Тема самоосвіти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</w:pPr>
            <w:r>
              <w:t xml:space="preserve">Вид </w:t>
            </w:r>
          </w:p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узагальнення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Термін виконання</w:t>
            </w:r>
          </w:p>
        </w:tc>
      </w:tr>
      <w:tr w:rsidR="00591E2E" w:rsidTr="00F737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 xml:space="preserve">Відкритий урок, доповідь, реферат, виступи на ШМО, друкування в фахових </w:t>
            </w:r>
            <w:r>
              <w:lastRenderedPageBreak/>
              <w:t>журналах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</w:tr>
    </w:tbl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ІУ. Вивчення, узагальнення і впровадження ППД: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вивчення й узагальнення ППД вчителів ;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пропаганда та впровадження в практику сучасних досягнень педагогічної психологічної науки, досягнень учителів, держави, області, району, використання досвіду у своїй практиці;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організація відкритих уроків.</w:t>
      </w:r>
    </w:p>
    <w:p w:rsidR="00591E2E" w:rsidRDefault="00591E2E" w:rsidP="00591E2E">
      <w:pPr>
        <w:jc w:val="both"/>
      </w:pP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У. Робота з учителями-початківцями :</w:t>
      </w:r>
    </w:p>
    <w:tbl>
      <w:tblPr>
        <w:tblStyle w:val="a3"/>
        <w:tblW w:w="0" w:type="auto"/>
        <w:tblLook w:val="01E0"/>
      </w:tblPr>
      <w:tblGrid>
        <w:gridCol w:w="648"/>
        <w:gridCol w:w="4136"/>
        <w:gridCol w:w="2393"/>
        <w:gridCol w:w="2393"/>
      </w:tblGrid>
      <w:tr w:rsidR="00591E2E" w:rsidTr="00F7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ПІБ молодого вчителя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ПІБ наставника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Зміст роботи                 ( форми, методи)</w:t>
            </w:r>
          </w:p>
        </w:tc>
      </w:tr>
      <w:tr w:rsidR="00591E2E" w:rsidTr="00F7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</w:tr>
    </w:tbl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 xml:space="preserve"> УІ. Позакласна робота</w:t>
      </w:r>
    </w:p>
    <w:p w:rsidR="00591E2E" w:rsidRDefault="00591E2E" w:rsidP="00591E2E">
      <w:pPr>
        <w:jc w:val="both"/>
      </w:pPr>
      <w:r>
        <w:t>1. Факультативи та їх керівники.</w:t>
      </w:r>
    </w:p>
    <w:p w:rsidR="00591E2E" w:rsidRDefault="00591E2E" w:rsidP="00591E2E">
      <w:pPr>
        <w:jc w:val="both"/>
      </w:pPr>
      <w:r>
        <w:t>2. Організація та проведення предметних олімпіад, МАН, конкурсів</w:t>
      </w:r>
    </w:p>
    <w:p w:rsidR="00591E2E" w:rsidRDefault="00591E2E" w:rsidP="00591E2E">
      <w:pPr>
        <w:jc w:val="both"/>
      </w:pPr>
      <w:r>
        <w:t>3. Виховні години, позакласні заходи.</w:t>
      </w:r>
    </w:p>
    <w:p w:rsidR="00591E2E" w:rsidRDefault="00591E2E" w:rsidP="00591E2E">
      <w:pPr>
        <w:jc w:val="both"/>
      </w:pPr>
      <w:r>
        <w:t>4. Проведення тижнів знань.</w:t>
      </w:r>
    </w:p>
    <w:p w:rsidR="00591E2E" w:rsidRDefault="00591E2E" w:rsidP="00591E2E">
      <w:pPr>
        <w:jc w:val="both"/>
        <w:rPr>
          <w:b/>
          <w:u w:val="single"/>
        </w:rPr>
      </w:pPr>
      <w:r>
        <w:rPr>
          <w:b/>
          <w:u w:val="single"/>
        </w:rPr>
        <w:t>УІІ. Тематика засідань ШМО</w:t>
      </w:r>
    </w:p>
    <w:p w:rsidR="00591E2E" w:rsidRDefault="00591E2E" w:rsidP="00591E2E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1E0"/>
      </w:tblPr>
      <w:tblGrid>
        <w:gridCol w:w="475"/>
        <w:gridCol w:w="1688"/>
        <w:gridCol w:w="1552"/>
        <w:gridCol w:w="1552"/>
        <w:gridCol w:w="1830"/>
        <w:gridCol w:w="1395"/>
        <w:gridCol w:w="1363"/>
      </w:tblGrid>
      <w:tr w:rsidR="00591E2E" w:rsidTr="00F737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color w:val="000000"/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color w:val="000000"/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Тематика засідання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color w:val="000000"/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Дата та місце проведення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color w:val="000000"/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Форма проведення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color w:val="000000"/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Відповідальні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color w:val="000000"/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Примітки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Pr="002B73DD" w:rsidRDefault="00591E2E" w:rsidP="00F737AB">
            <w:pPr>
              <w:jc w:val="both"/>
              <w:rPr>
                <w:sz w:val="22"/>
                <w:szCs w:val="22"/>
              </w:rPr>
            </w:pPr>
            <w:r w:rsidRPr="002B73DD">
              <w:rPr>
                <w:sz w:val="22"/>
                <w:szCs w:val="22"/>
              </w:rPr>
              <w:t>Завдання членам ШМО в період між засіданнями</w:t>
            </w:r>
          </w:p>
        </w:tc>
      </w:tr>
      <w:tr w:rsidR="00591E2E" w:rsidTr="00F737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1.</w:t>
            </w:r>
          </w:p>
          <w:p w:rsidR="00591E2E" w:rsidRDefault="00591E2E" w:rsidP="00F737AB">
            <w:pPr>
              <w:jc w:val="both"/>
            </w:pPr>
            <w:r>
              <w:t>2.</w:t>
            </w:r>
          </w:p>
          <w:p w:rsidR="00591E2E" w:rsidRDefault="00591E2E" w:rsidP="00F737AB">
            <w:pPr>
              <w:jc w:val="both"/>
              <w:rPr>
                <w:color w:val="000000"/>
              </w:rPr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E" w:rsidRDefault="00591E2E" w:rsidP="00F737AB">
            <w:pPr>
              <w:jc w:val="both"/>
              <w:rPr>
                <w:color w:val="000000"/>
              </w:rPr>
            </w:pPr>
          </w:p>
        </w:tc>
      </w:tr>
    </w:tbl>
    <w:p w:rsidR="00591E2E" w:rsidRDefault="00591E2E" w:rsidP="00591E2E">
      <w:pPr>
        <w:jc w:val="both"/>
        <w:rPr>
          <w:b/>
          <w:color w:val="000000"/>
        </w:rPr>
      </w:pPr>
      <w:r>
        <w:t xml:space="preserve">    </w:t>
      </w:r>
      <w:r>
        <w:rPr>
          <w:b/>
        </w:rPr>
        <w:t>Орієнтовна структура засідання ШМО :</w:t>
      </w:r>
    </w:p>
    <w:p w:rsidR="00591E2E" w:rsidRDefault="00591E2E" w:rsidP="00591E2E">
      <w:pPr>
        <w:jc w:val="both"/>
      </w:pPr>
      <w:r>
        <w:t>1. Основне питання ( доповідь, відкритий урок)</w:t>
      </w:r>
    </w:p>
    <w:p w:rsidR="00591E2E" w:rsidRDefault="00591E2E" w:rsidP="00591E2E">
      <w:pPr>
        <w:jc w:val="both"/>
      </w:pPr>
      <w:r>
        <w:t>2. Вивчення складних розділів програми</w:t>
      </w:r>
    </w:p>
    <w:p w:rsidR="00591E2E" w:rsidRDefault="00591E2E" w:rsidP="00591E2E">
      <w:pPr>
        <w:jc w:val="both"/>
      </w:pPr>
      <w:r>
        <w:t>3. Ознайомлення з новинками літератури</w:t>
      </w:r>
    </w:p>
    <w:p w:rsidR="00591E2E" w:rsidRDefault="00591E2E" w:rsidP="00591E2E">
      <w:pPr>
        <w:jc w:val="both"/>
        <w:rPr>
          <w:b/>
        </w:rPr>
      </w:pPr>
      <w:r>
        <w:t>4. Загально районні питання</w:t>
      </w:r>
      <w:r>
        <w:rPr>
          <w:b/>
        </w:rPr>
        <w:t xml:space="preserve">      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 xml:space="preserve">              На засіданнях ШМО розглядаються такі питання :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урядові документи про школу, нормативні документи з предметів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заслуховуються звіти про самоосвіту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заслуховуються звіти про впровадження ППД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підсумки роботи між засіданнями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підсумки позакласної роботи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огляд методичної літератури, новинок публікації з питань викладання даного предмета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>обговорення відкритих уроків</w:t>
      </w:r>
    </w:p>
    <w:p w:rsidR="00591E2E" w:rsidRDefault="00591E2E" w:rsidP="00591E2E">
      <w:pPr>
        <w:numPr>
          <w:ilvl w:val="0"/>
          <w:numId w:val="1"/>
        </w:numPr>
        <w:jc w:val="both"/>
      </w:pPr>
      <w:r>
        <w:t xml:space="preserve">організація роботи ШМО з впровадження Законів України, Державних стандартів освіти тощо </w:t>
      </w:r>
    </w:p>
    <w:p w:rsidR="00591E2E" w:rsidRDefault="00591E2E" w:rsidP="00591E2E">
      <w:pPr>
        <w:jc w:val="both"/>
      </w:pPr>
    </w:p>
    <w:p w:rsidR="00591E2E" w:rsidRDefault="00591E2E" w:rsidP="00591E2E">
      <w:pPr>
        <w:jc w:val="both"/>
      </w:pPr>
      <w:r>
        <w:t xml:space="preserve"> </w:t>
      </w:r>
    </w:p>
    <w:p w:rsidR="00591E2E" w:rsidRDefault="00591E2E" w:rsidP="00591E2E">
      <w:pPr>
        <w:jc w:val="right"/>
        <w:rPr>
          <w:b/>
          <w:u w:val="single"/>
        </w:rPr>
      </w:pPr>
      <w:r>
        <w:rPr>
          <w:b/>
          <w:u w:val="single"/>
        </w:rPr>
        <w:t>Зразок</w:t>
      </w:r>
    </w:p>
    <w:p w:rsidR="00591E2E" w:rsidRDefault="00591E2E" w:rsidP="00591E2E">
      <w:pPr>
        <w:jc w:val="right"/>
        <w:rPr>
          <w:b/>
          <w:u w:val="single"/>
        </w:rPr>
      </w:pPr>
    </w:p>
    <w:p w:rsidR="00591E2E" w:rsidRDefault="00591E2E" w:rsidP="00591E2E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591E2E" w:rsidRDefault="00591E2E" w:rsidP="00591E2E">
      <w:pPr>
        <w:jc w:val="center"/>
        <w:rPr>
          <w:b/>
        </w:rPr>
      </w:pPr>
      <w:r>
        <w:rPr>
          <w:b/>
        </w:rPr>
        <w:t xml:space="preserve">засідання шкільного методичного об'єднання вчителів </w:t>
      </w:r>
    </w:p>
    <w:p w:rsidR="00591E2E" w:rsidRDefault="00591E2E" w:rsidP="00591E2E">
      <w:pPr>
        <w:jc w:val="center"/>
        <w:rPr>
          <w:b/>
          <w:u w:val="single"/>
        </w:rPr>
      </w:pPr>
      <w:r>
        <w:rPr>
          <w:b/>
          <w:u w:val="single"/>
        </w:rPr>
        <w:t>_______________________</w:t>
      </w:r>
    </w:p>
    <w:p w:rsidR="00591E2E" w:rsidRDefault="00591E2E" w:rsidP="00591E2E">
      <w:pPr>
        <w:jc w:val="center"/>
        <w:rPr>
          <w:b/>
          <w:u w:val="single"/>
        </w:rPr>
      </w:pPr>
    </w:p>
    <w:p w:rsidR="00591E2E" w:rsidRDefault="00591E2E" w:rsidP="00591E2E">
      <w:pPr>
        <w:jc w:val="both"/>
        <w:rPr>
          <w:b/>
        </w:rPr>
      </w:pPr>
      <w:r>
        <w:rPr>
          <w:b/>
        </w:rPr>
        <w:t>№__________                                                                         від «__»_________р.</w:t>
      </w:r>
    </w:p>
    <w:p w:rsidR="00591E2E" w:rsidRDefault="00591E2E" w:rsidP="00591E2E">
      <w:pPr>
        <w:jc w:val="both"/>
        <w:rPr>
          <w:b/>
        </w:rPr>
      </w:pPr>
    </w:p>
    <w:p w:rsidR="00591E2E" w:rsidRDefault="00591E2E" w:rsidP="00591E2E">
      <w:pPr>
        <w:jc w:val="both"/>
        <w:rPr>
          <w:b/>
        </w:rPr>
      </w:pPr>
    </w:p>
    <w:p w:rsidR="00591E2E" w:rsidRDefault="00591E2E" w:rsidP="00591E2E">
      <w:pPr>
        <w:jc w:val="both"/>
        <w:rPr>
          <w:b/>
        </w:rPr>
      </w:pPr>
      <w:r>
        <w:rPr>
          <w:b/>
        </w:rPr>
        <w:t>Присутні: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Відсутні</w:t>
      </w:r>
    </w:p>
    <w:p w:rsidR="00591E2E" w:rsidRDefault="00591E2E" w:rsidP="00591E2E">
      <w:pPr>
        <w:jc w:val="both"/>
        <w:rPr>
          <w:b/>
        </w:rPr>
      </w:pPr>
    </w:p>
    <w:p w:rsidR="00591E2E" w:rsidRDefault="00591E2E" w:rsidP="00591E2E">
      <w:pPr>
        <w:jc w:val="both"/>
        <w:rPr>
          <w:b/>
        </w:rPr>
      </w:pPr>
      <w:r>
        <w:rPr>
          <w:b/>
        </w:rPr>
        <w:t>Порядок денний :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1.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2.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3.</w:t>
      </w:r>
    </w:p>
    <w:p w:rsidR="00591E2E" w:rsidRDefault="00591E2E" w:rsidP="00591E2E">
      <w:pPr>
        <w:jc w:val="both"/>
        <w:rPr>
          <w:b/>
        </w:rPr>
      </w:pPr>
    </w:p>
    <w:p w:rsidR="00591E2E" w:rsidRDefault="00591E2E" w:rsidP="00591E2E">
      <w:pPr>
        <w:jc w:val="both"/>
        <w:rPr>
          <w:b/>
        </w:rPr>
      </w:pPr>
    </w:p>
    <w:p w:rsidR="00591E2E" w:rsidRDefault="00591E2E" w:rsidP="00591E2E">
      <w:pPr>
        <w:jc w:val="both"/>
        <w:rPr>
          <w:b/>
        </w:rPr>
      </w:pPr>
      <w:r>
        <w:rPr>
          <w:b/>
        </w:rPr>
        <w:t>Рекомендації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1._________________________________________________( термін)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2._________________________________________________( термін)</w:t>
      </w:r>
    </w:p>
    <w:p w:rsidR="00591E2E" w:rsidRDefault="00591E2E" w:rsidP="00591E2E">
      <w:pPr>
        <w:jc w:val="both"/>
        <w:rPr>
          <w:b/>
        </w:rPr>
      </w:pPr>
      <w:r>
        <w:rPr>
          <w:b/>
        </w:rPr>
        <w:t>3._________________________________________________( термін)</w:t>
      </w:r>
    </w:p>
    <w:p w:rsidR="00591E2E" w:rsidRDefault="00591E2E" w:rsidP="00591E2E">
      <w:pPr>
        <w:jc w:val="both"/>
        <w:rPr>
          <w:b/>
        </w:rPr>
      </w:pPr>
    </w:p>
    <w:p w:rsidR="00591E2E" w:rsidRDefault="00591E2E" w:rsidP="00591E2E">
      <w:pPr>
        <w:jc w:val="both"/>
      </w:pPr>
      <w:r>
        <w:t>Рекомендації надаються конкретні, з кожного питання окремо</w:t>
      </w:r>
    </w:p>
    <w:p w:rsidR="00591E2E" w:rsidRDefault="00591E2E" w:rsidP="00591E2E">
      <w:pPr>
        <w:jc w:val="both"/>
      </w:pPr>
      <w:r>
        <w:t xml:space="preserve">із зазначенням терміну виконання </w:t>
      </w:r>
    </w:p>
    <w:p w:rsidR="00591E2E" w:rsidRDefault="00591E2E" w:rsidP="00591E2E">
      <w:pPr>
        <w:jc w:val="center"/>
        <w:rPr>
          <w:b/>
          <w:sz w:val="40"/>
          <w:szCs w:val="40"/>
        </w:rPr>
      </w:pPr>
    </w:p>
    <w:p w:rsidR="00591E2E" w:rsidRDefault="00591E2E" w:rsidP="00591E2E">
      <w:pPr>
        <w:jc w:val="center"/>
        <w:rPr>
          <w:b/>
          <w:sz w:val="40"/>
          <w:szCs w:val="40"/>
        </w:rPr>
      </w:pPr>
    </w:p>
    <w:p w:rsidR="00591E2E" w:rsidRDefault="00591E2E" w:rsidP="00591E2E">
      <w:pPr>
        <w:jc w:val="center"/>
        <w:rPr>
          <w:b/>
          <w:sz w:val="40"/>
          <w:szCs w:val="40"/>
        </w:rPr>
      </w:pPr>
    </w:p>
    <w:p w:rsidR="00591E2E" w:rsidRDefault="00591E2E" w:rsidP="00591E2E">
      <w:pPr>
        <w:jc w:val="center"/>
        <w:rPr>
          <w:b/>
          <w:sz w:val="40"/>
          <w:szCs w:val="40"/>
        </w:rPr>
      </w:pPr>
    </w:p>
    <w:p w:rsidR="00591E2E" w:rsidRDefault="00591E2E" w:rsidP="00591E2E">
      <w:pPr>
        <w:jc w:val="center"/>
        <w:rPr>
          <w:b/>
          <w:sz w:val="40"/>
          <w:szCs w:val="40"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center"/>
        <w:rPr>
          <w:b/>
        </w:rPr>
      </w:pPr>
      <w:proofErr w:type="spellStart"/>
      <w:r>
        <w:rPr>
          <w:b/>
        </w:rPr>
        <w:t>Пам</w:t>
      </w:r>
      <w:proofErr w:type="spellEnd"/>
      <w:r w:rsidRPr="004051AE">
        <w:rPr>
          <w:b/>
          <w:lang w:val="ru-RU"/>
        </w:rPr>
        <w:t>’</w:t>
      </w:r>
      <w:r>
        <w:rPr>
          <w:b/>
        </w:rPr>
        <w:t xml:space="preserve">ятка </w:t>
      </w:r>
    </w:p>
    <w:p w:rsidR="00591E2E" w:rsidRDefault="00591E2E" w:rsidP="00591E2E">
      <w:pPr>
        <w:jc w:val="center"/>
        <w:rPr>
          <w:b/>
        </w:rPr>
      </w:pPr>
      <w:r>
        <w:rPr>
          <w:b/>
        </w:rPr>
        <w:t>щодо  написання аналізу роботи ШМО за рік</w:t>
      </w:r>
    </w:p>
    <w:p w:rsidR="00591E2E" w:rsidRDefault="00591E2E" w:rsidP="00591E2E">
      <w:pPr>
        <w:jc w:val="center"/>
        <w:rPr>
          <w:b/>
        </w:rPr>
      </w:pPr>
    </w:p>
    <w:p w:rsidR="00591E2E" w:rsidRDefault="00591E2E" w:rsidP="00591E2E">
      <w:pPr>
        <w:jc w:val="both"/>
      </w:pPr>
      <w:r>
        <w:lastRenderedPageBreak/>
        <w:t>1. Аналіз роботи ШМО починається з науково-методичної проблеми, над якою працювало ШМО, виходячи з потреб (результатів  анкетування) вчителів-членів ШМО завдань навчального року, ступеня їх реалізації. Аналізуються позитивні сторони планування, основні недоліки та їх вплив на хід і розвиток навчання учнів.</w:t>
      </w:r>
    </w:p>
    <w:p w:rsidR="00591E2E" w:rsidRDefault="00591E2E" w:rsidP="00591E2E">
      <w:pPr>
        <w:jc w:val="both"/>
      </w:pPr>
      <w:r>
        <w:t>2. Аналіз якісного складу вчителів – членів ШМО порівняно з попереднім навчальним роком.</w:t>
      </w:r>
    </w:p>
    <w:p w:rsidR="00591E2E" w:rsidRDefault="00591E2E" w:rsidP="00591E2E">
      <w:pPr>
        <w:jc w:val="both"/>
      </w:pPr>
      <w:r>
        <w:t>3. Проходження курсової перепідготовки, атестації, їх результати.</w:t>
      </w:r>
    </w:p>
    <w:p w:rsidR="00591E2E" w:rsidRDefault="00591E2E" w:rsidP="00591E2E">
      <w:pPr>
        <w:jc w:val="both"/>
      </w:pPr>
      <w:r>
        <w:t>4. Робота членів ШМО над зростанням власного професіоналізму, участь в роботі ШМО, інших формах методичної роботи району.</w:t>
      </w:r>
    </w:p>
    <w:p w:rsidR="00591E2E" w:rsidRDefault="00591E2E" w:rsidP="00591E2E">
      <w:pPr>
        <w:jc w:val="both"/>
      </w:pPr>
      <w:r>
        <w:t>5. Аналіз стану якості викладання , знань, умінь і навичок учнів. Наводяться статистичні дані:</w:t>
      </w:r>
    </w:p>
    <w:p w:rsidR="00591E2E" w:rsidRDefault="00591E2E" w:rsidP="00591E2E">
      <w:pPr>
        <w:jc w:val="both"/>
      </w:pPr>
      <w:r>
        <w:t>- програми, за якими здійснюється викладання предметів, їх виконання на кінець навчального року;</w:t>
      </w:r>
    </w:p>
    <w:p w:rsidR="00591E2E" w:rsidRDefault="00591E2E" w:rsidP="00591E2E">
      <w:pPr>
        <w:jc w:val="both"/>
      </w:pPr>
      <w:r>
        <w:t>- результати моніторингових досліджень;</w:t>
      </w:r>
    </w:p>
    <w:p w:rsidR="00591E2E" w:rsidRDefault="00591E2E" w:rsidP="00591E2E">
      <w:pPr>
        <w:jc w:val="both"/>
      </w:pPr>
      <w:r>
        <w:t>- аналіз результатів ДПА.</w:t>
      </w:r>
    </w:p>
    <w:p w:rsidR="00591E2E" w:rsidRDefault="00591E2E" w:rsidP="00591E2E">
      <w:pPr>
        <w:jc w:val="both"/>
      </w:pPr>
      <w:r>
        <w:t>6. Аналіз роботи з обдарованими дітьми</w:t>
      </w:r>
    </w:p>
    <w:p w:rsidR="00591E2E" w:rsidRDefault="00591E2E" w:rsidP="00591E2E">
      <w:pPr>
        <w:jc w:val="both"/>
      </w:pPr>
      <w:r>
        <w:t>7. Аналіз позакласної  та позашкільної роботи з предмета.</w:t>
      </w:r>
    </w:p>
    <w:p w:rsidR="00591E2E" w:rsidRDefault="00591E2E" w:rsidP="00591E2E">
      <w:pPr>
        <w:jc w:val="both"/>
      </w:pPr>
      <w:r>
        <w:t>8. Завдання ШМО на новий навчальний рік, що базуються на нормативних документах і результатах аналізу підсумків навчального року ( недоліки в роботі, що потребують виправлення ситуації покращення знань учнів тощо). Завдання повинні мати конкретний характер і бути підпорядкованими науково-методичній проблемі, над якою працюватиме ШМО  в наступному році.</w:t>
      </w:r>
    </w:p>
    <w:p w:rsidR="00591E2E" w:rsidRDefault="00591E2E" w:rsidP="00591E2E">
      <w:pPr>
        <w:jc w:val="both"/>
      </w:pPr>
    </w:p>
    <w:p w:rsidR="00591E2E" w:rsidRPr="00DB5E30" w:rsidRDefault="00591E2E" w:rsidP="00591E2E">
      <w:pPr>
        <w:jc w:val="both"/>
      </w:pPr>
      <w:r>
        <w:t xml:space="preserve"> </w:t>
      </w: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sz w:val="52"/>
          <w:szCs w:val="52"/>
        </w:rPr>
      </w:pPr>
    </w:p>
    <w:p w:rsidR="00591E2E" w:rsidRDefault="00591E2E" w:rsidP="00591E2E">
      <w:pPr>
        <w:jc w:val="center"/>
        <w:rPr>
          <w:b/>
          <w:sz w:val="32"/>
          <w:szCs w:val="32"/>
        </w:rPr>
      </w:pPr>
    </w:p>
    <w:p w:rsidR="00C94A29" w:rsidRDefault="00C94A29"/>
    <w:sectPr w:rsidR="00C94A29" w:rsidSect="00C94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631"/>
    <w:multiLevelType w:val="hybridMultilevel"/>
    <w:tmpl w:val="28AA8740"/>
    <w:lvl w:ilvl="0" w:tplc="B4EC3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E2E"/>
    <w:rsid w:val="003637FB"/>
    <w:rsid w:val="00534172"/>
    <w:rsid w:val="00591E2E"/>
    <w:rsid w:val="00C9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2814</Words>
  <Characters>1605</Characters>
  <Application>Microsoft Office Word</Application>
  <DocSecurity>0</DocSecurity>
  <Lines>13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2015-09-22T08:21:00Z</dcterms:created>
  <dcterms:modified xsi:type="dcterms:W3CDTF">2015-09-22T08:21:00Z</dcterms:modified>
</cp:coreProperties>
</file>