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04" w:rsidRDefault="00702D04" w:rsidP="00702D0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КАЛЕНДАРНО-ТЕМАТИЧНЕ ПЛАНУВАННЯ</w:t>
      </w:r>
    </w:p>
    <w:p w:rsidR="00702D04" w:rsidRDefault="00702D04" w:rsidP="00702D0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 МУЗИЧНОГО МИСТЕЦТВА 4 КЛАС</w:t>
      </w:r>
    </w:p>
    <w:p w:rsidR="005F3090" w:rsidRPr="005F3090" w:rsidRDefault="005F3090" w:rsidP="00702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090">
        <w:rPr>
          <w:rFonts w:ascii="Times New Roman" w:hAnsi="Times New Roman" w:cs="Times New Roman"/>
          <w:b/>
          <w:sz w:val="28"/>
          <w:szCs w:val="28"/>
          <w:lang w:val="uk-UA"/>
        </w:rPr>
        <w:t>(за підручником Лобової О)</w:t>
      </w:r>
    </w:p>
    <w:tbl>
      <w:tblPr>
        <w:tblpPr w:leftFromText="180" w:rightFromText="180" w:bottomFromText="160" w:vertAnchor="page" w:horzAnchor="margin" w:tblpXSpec="center" w:tblpY="2461"/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50"/>
        <w:gridCol w:w="2553"/>
        <w:gridCol w:w="2403"/>
        <w:gridCol w:w="5103"/>
        <w:gridCol w:w="4262"/>
      </w:tblGrid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уроку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поняття для засвоєння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Матеріал для музичного сприймання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Матеріал для виконання</w:t>
            </w:r>
          </w:p>
        </w:tc>
      </w:tr>
      <w:tr w:rsidR="00EF469F" w:rsidRPr="00702D04" w:rsidTr="00ED4A2A">
        <w:trPr>
          <w:trHeight w:val="557"/>
        </w:trPr>
        <w:tc>
          <w:tcPr>
            <w:tcW w:w="16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F" w:rsidRPr="00702D04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F46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СТЕЖИНАМИ МУЗИЧНИХ ЖАНРІВ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46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Твій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музика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Музика, звуки, хор, ансамбль, оркестр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Віночок українських народних мелодій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Сл.О.Вратарьова, </w:t>
            </w:r>
          </w:p>
          <w:p w:rsidR="004C1E72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муз.О.Злотника </w:t>
            </w:r>
          </w:p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«Музика рідного дому»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Казка про музичні краплинки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Музичний жанр, концерт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Антоніо Вівальді «Осінь»</w:t>
            </w:r>
          </w:p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з циклу «Пори року»)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Сл.і муз. О.Лобової </w:t>
            </w:r>
          </w:p>
          <w:p w:rsidR="004C1E72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«Вперше осінь йшла </w:t>
            </w:r>
          </w:p>
          <w:p w:rsidR="00702D04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школи»</w:t>
            </w: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Жила-була пісенька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Камерна музика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Пісні у виконанні українських співаків</w:t>
            </w:r>
          </w:p>
          <w:p w:rsidR="00C84DB3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Р. Кириченко, Н. Матвієнко, </w:t>
            </w:r>
          </w:p>
          <w:p w:rsidR="00702D04" w:rsidRPr="00C84DB3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Солов</w:t>
            </w:r>
            <w:r w:rsidRPr="00C84D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яненко, Д. Гнатюк)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народна пісня «Господарство»</w:t>
            </w: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Вокальними стежинами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Вокальна музика, романс, класика, композитори- класики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О.Аляб</w:t>
            </w:r>
            <w:r w:rsidRPr="00C84D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 «Соловей»</w:t>
            </w:r>
          </w:p>
          <w:p w:rsidR="00C84DB3" w:rsidRPr="00C84DB3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В.А.Моцарт «Романс» з «Маленької нічної музики»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Муз.М.Глинки, сл.В.Забіли 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«Не щебечи соловейку»</w:t>
            </w: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єдності співочих голосів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Хор, хормейстер, хоровий концерт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М.Лисенко «Молитва за Україну»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Муз.М.Ведмедері, сл.Г.Клок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«Немає України без калини»</w:t>
            </w: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Царина вокального мистецтва</w:t>
            </w:r>
            <w:r w:rsidR="00C84D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камертон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Опера,  увертюра, хорові номери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Жорж Бізе Увертюра. Хор хлопчиків</w:t>
            </w:r>
          </w:p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з опери «Кармен»)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Норвезька народна пісня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«Камертон»</w:t>
            </w: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перевірки знань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Дзвінкі таємниці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C84DB3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Музичні інструменти, інструментальна музика, музична п</w:t>
            </w:r>
            <w:r w:rsidRPr="00C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C84DB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Українські троїсті музики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Муз.В.Прихожая, сл.Т.Сая 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«Нічні музики»</w:t>
            </w:r>
          </w:p>
        </w:tc>
      </w:tr>
      <w:tr w:rsidR="00702D04" w:rsidRPr="00C84DB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інструмент- це багато, чи мало?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інструментальної музики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 Шопен Прелюдії № 4 і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Муз.С.Гаврилова,</w:t>
            </w:r>
          </w:p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 Р.Алдоніної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«Навчайте мене музики»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–символи народів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Сопілка, трембіта, рапсодія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Г.Майборода «Гуцульська рапсодія» (фрагмент)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народна пісня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«Верховино, світку ти наш»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Стежинами інструментальних жанрів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Сюїта, квінтет, струнний квартет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К.Дебюссі «Маленький пастух», «Ляльковий  кек – уок» </w:t>
            </w:r>
          </w:p>
          <w:p w:rsidR="00702D04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сюїти «Дитячий куточок»)</w:t>
            </w:r>
          </w:p>
          <w:p w:rsidR="009A1D5A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К.Сен-Санс «Карнавал тварин»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Естонська народна пісня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«Хор нашого Яна»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наказом чарівної палички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Симфонія, симфонічний оркестр, диригент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Й.Гайдн Симфонія «Годинник», «Сюрприз» ( фрагменти)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Муз.Є.Карпенка,</w:t>
            </w:r>
          </w:p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сл.В.Степанова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«Їжачки зелені»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Казковий світ балету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Балет, адажіо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2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А.Хачатурян «Адажіо»</w:t>
            </w:r>
          </w:p>
          <w:p w:rsidR="00702D04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 балету «Гаяне»)</w:t>
            </w:r>
          </w:p>
          <w:p w:rsidR="004C1E72" w:rsidRDefault="009A1D5A" w:rsidP="009A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П.Чайковський «Танець Феї Драже»</w:t>
            </w:r>
          </w:p>
          <w:p w:rsidR="009A1D5A" w:rsidRPr="00EF469F" w:rsidRDefault="009A1D5A" w:rsidP="009A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з балету «Лускунчик»)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народна пісня</w:t>
            </w:r>
          </w:p>
          <w:p w:rsidR="004915AE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«Старий рік минає»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йде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Колядки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Українські народні колядки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Українські колядки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Урок-концерт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Підсумковий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E72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469F" w:rsidRPr="00702D04" w:rsidTr="00D730B9">
        <w:trPr>
          <w:trHeight w:val="557"/>
        </w:trPr>
        <w:tc>
          <w:tcPr>
            <w:tcW w:w="16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F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F469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uk-UA" w:eastAsia="ru-RU"/>
              </w:rPr>
              <w:lastRenderedPageBreak/>
              <w:t>МИСТЕЦТВО БЕЗ МЕЖ І КОРДОНІВ</w:t>
            </w:r>
          </w:p>
        </w:tc>
      </w:tr>
      <w:tr w:rsidR="00702D04" w:rsidRPr="009A1D5A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Музика- це найвиразніша мова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Музична поема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Я.Сібеліус Симфонічна поема «Фінляндія»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 і слова Л.Ященка</w:t>
            </w:r>
          </w:p>
          <w:p w:rsidR="004915AE" w:rsidRPr="00EF469F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«Новорічна пісенька»</w:t>
            </w:r>
          </w:p>
        </w:tc>
      </w:tr>
      <w:tr w:rsidR="00702D04" w:rsidRPr="00AA0E89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Фольклор і композитор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Фольклор, музична фольклористика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9A1D5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П.Чайковський Четверта симфонія (фінал)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Російська народна пісня </w:t>
            </w:r>
          </w:p>
          <w:p w:rsidR="004915AE" w:rsidRDefault="004915AE" w:rsidP="004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 полі береза стояла»</w:t>
            </w:r>
          </w:p>
          <w:p w:rsidR="004C1E72" w:rsidRDefault="004915AE" w:rsidP="004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Муз.С.Ткачука</w:t>
            </w:r>
          </w:p>
          <w:p w:rsidR="004915AE" w:rsidRDefault="004915AE" w:rsidP="004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сл.В.Михайлищука «Дударики»</w:t>
            </w:r>
          </w:p>
          <w:p w:rsidR="004915AE" w:rsidRPr="00EF469F" w:rsidRDefault="004915AE" w:rsidP="004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Перетворення жанрів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Різні види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П.Чайковський «Неаполітанська пісенька» ( з «Дитячого альбому»)</w:t>
            </w:r>
          </w:p>
          <w:p w:rsidR="004C1E72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«Неаполітанський танець» </w:t>
            </w:r>
          </w:p>
          <w:p w:rsidR="002434A3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балету «Лебедине озеро»)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народна пісня</w:t>
            </w:r>
          </w:p>
          <w:p w:rsidR="004915AE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«Ой ходила дівчина бережком»</w:t>
            </w:r>
          </w:p>
          <w:p w:rsidR="004C1E72" w:rsidRDefault="004915AE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Муз.Б.Савельєва,</w:t>
            </w:r>
          </w:p>
          <w:p w:rsidR="004915AE" w:rsidRDefault="004915AE" w:rsidP="004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сл.М.Пляц</w:t>
            </w:r>
            <w:r w:rsidR="004C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овського</w:t>
            </w:r>
          </w:p>
          <w:p w:rsidR="004915AE" w:rsidRPr="00EF469F" w:rsidRDefault="004915AE" w:rsidP="0049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«Справжній друг»</w:t>
            </w:r>
          </w:p>
        </w:tc>
      </w:tr>
      <w:tr w:rsidR="00702D04" w:rsidRPr="00105698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Українські мотиви симфоній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Симфонія, рондо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М.Калачевський «Українська симфонія» (друга частина)</w:t>
            </w:r>
          </w:p>
          <w:p w:rsidR="002434A3" w:rsidRPr="002434A3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«Симфонія невідомого автора початку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ІХ століття» (фінал)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Муз.Д.Січинського, сл.В.Лебедевої</w:t>
            </w:r>
          </w:p>
          <w:p w:rsidR="00105698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«Чом,чом,чом ,земле моя»</w:t>
            </w:r>
          </w:p>
          <w:p w:rsidR="00105698" w:rsidRPr="00EF469F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105698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веснянки – до концерту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Веснянки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П.Чайковський Перший концерт для фортепіано з оркестром (фінал)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народна пісня</w:t>
            </w:r>
          </w:p>
          <w:p w:rsidR="00105698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«Вийди, вийди, Іванку»</w:t>
            </w:r>
          </w:p>
          <w:p w:rsidR="00B93769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Муз.В.Шаїнського,</w:t>
            </w:r>
          </w:p>
          <w:p w:rsidR="00105698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сл.М.Пляцковського</w:t>
            </w:r>
          </w:p>
          <w:p w:rsidR="00105698" w:rsidRPr="00EF469F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«Пісня про усмішку»</w:t>
            </w:r>
          </w:p>
        </w:tc>
      </w:tr>
      <w:tr w:rsidR="00702D04" w:rsidRPr="002434A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автора- до автора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Обробка музичного твору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2434A3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О.Аляб</w:t>
            </w:r>
            <w:r w:rsidRPr="00243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 – Ф.Ліст «Соловей»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Муз.Я.Степового,</w:t>
            </w:r>
          </w:p>
          <w:p w:rsidR="00702D04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сл.Т.Шевченка</w:t>
            </w:r>
          </w:p>
          <w:p w:rsidR="00105698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«Зоре моя вечірняя»</w:t>
            </w:r>
          </w:p>
          <w:p w:rsidR="00105698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Українська народна пісня </w:t>
            </w:r>
          </w:p>
          <w:p w:rsidR="00105698" w:rsidRPr="00EF469F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«Щебетала пташечка»</w:t>
            </w:r>
          </w:p>
        </w:tc>
      </w:tr>
      <w:tr w:rsidR="00702D04" w:rsidRPr="002434A3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прелюдії – до молитви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Духовна музика, прелюдія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Й.С.Бах – Ш.Гуно «Аве Марія»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Муз.С.Сосніна,</w:t>
            </w:r>
          </w:p>
          <w:p w:rsidR="00702D04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 І.Вахрушевої</w:t>
            </w:r>
          </w:p>
          <w:p w:rsidR="00105698" w:rsidRPr="00EF469F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«Сонячні краплини»</w:t>
            </w:r>
          </w:p>
        </w:tc>
      </w:tr>
      <w:tr w:rsidR="00702D04" w:rsidRPr="00105698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Музика малює картину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І.Шамо «Трійка» </w:t>
            </w:r>
          </w:p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циклу «Картини російських живопісців»)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Муз.М.Ведмедері,</w:t>
            </w:r>
          </w:p>
          <w:p w:rsidR="00702D04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сл.А.Камінчука</w:t>
            </w:r>
          </w:p>
          <w:p w:rsidR="00105698" w:rsidRPr="00EF469F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«Це моя Україна»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перевірки знань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105698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Музична слава України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Народні ансамблі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2434A3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Музика у виконанні народних ансамблів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Муз.Л.Давидової,</w:t>
            </w:r>
          </w:p>
          <w:p w:rsidR="00702D04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сл.В.Гринько</w:t>
            </w:r>
          </w:p>
          <w:p w:rsidR="00105698" w:rsidRPr="00EF469F" w:rsidRDefault="00105698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«Наша рідна Україна»</w:t>
            </w:r>
          </w:p>
        </w:tc>
      </w:tr>
      <w:tr w:rsidR="00702D04" w:rsidRPr="00646442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Уз.В.А</w:t>
            </w:r>
            <w:r w:rsidR="0070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словника і перекладача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Народні танці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Чардаш. Угорський народний танець.</w:t>
            </w:r>
          </w:p>
          <w:p w:rsidR="00646442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Й. Брамс. «Угорські танці»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Муз.Р.Паулса,</w:t>
            </w:r>
          </w:p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сл.І.Рєзніка</w:t>
            </w: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«Золоте весілля»</w:t>
            </w:r>
          </w:p>
        </w:tc>
      </w:tr>
      <w:tr w:rsidR="00702D04" w:rsidRPr="00646442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Музика мандрує світом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Фольклор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М.Глинка «Арагонська хота»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Муз.Г.Гладкова, </w:t>
            </w:r>
          </w:p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сл.Ю.Ентіна</w:t>
            </w: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«Пісенька друзів»</w:t>
            </w:r>
          </w:p>
        </w:tc>
      </w:tr>
      <w:tr w:rsidR="00702D04" w:rsidRPr="00646442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Мистецтво, що єднає душі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Духовна музика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64644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С.Рахманінов «Богородице Діво, радуйся» ( з хорового циклу «Всенощне…»)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Муз.В.Ведмедері,</w:t>
            </w:r>
          </w:p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сл.К.Перелісної</w:t>
            </w:r>
          </w:p>
          <w:p w:rsidR="004C1E72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«Молитва»</w:t>
            </w:r>
          </w:p>
          <w:p w:rsidR="004C1E72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Муз.В.А.Моцарта-Б.Фліса,сл.Ф.Готтера</w:t>
            </w: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«Колискова»</w:t>
            </w:r>
          </w:p>
        </w:tc>
      </w:tr>
      <w:tr w:rsidR="00702D04" w:rsidRPr="00646442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EF469F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Музичні подорожі у часі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Скрипична музика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А.Вівальді «Гроза»</w:t>
            </w:r>
          </w:p>
          <w:p w:rsidR="00702D04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(із циклу «Пори року»)</w:t>
            </w:r>
          </w:p>
          <w:p w:rsidR="00646442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В.Мей «Шторм»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Муз.О.Злотника, сл.М.Сингаївського</w:t>
            </w: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«Цвіт Землі»</w:t>
            </w:r>
          </w:p>
        </w:tc>
      </w:tr>
      <w:tr w:rsidR="00702D04" w:rsidRPr="00646442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музика у світі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Традиції і наспіви української музики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Л.ван Бетховен «Варіації на українські теми»</w:t>
            </w:r>
          </w:p>
          <w:p w:rsidR="00B93769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А.Хачатурян «Гопак»</w:t>
            </w:r>
          </w:p>
          <w:p w:rsidR="00646442" w:rsidRPr="00EF469F" w:rsidRDefault="0064644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з балету «Гаяне»)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Муз.і слова Н.Май</w:t>
            </w: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«Калинова Україна»</w:t>
            </w:r>
          </w:p>
        </w:tc>
      </w:tr>
      <w:tr w:rsidR="00702D04" w:rsidRPr="004C1E72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Мелодії останнього дзвоника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9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Муз.В.Шаїнського,</w:t>
            </w:r>
          </w:p>
          <w:p w:rsidR="00702D04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сл.М.Пляцковського</w:t>
            </w:r>
          </w:p>
          <w:p w:rsidR="004C1E72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«Чого вчать у школі»</w:t>
            </w:r>
          </w:p>
          <w:p w:rsidR="00B93769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Муз.І.Кириліної,</w:t>
            </w:r>
          </w:p>
          <w:p w:rsidR="004C1E72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сл.П.Воронька</w:t>
            </w:r>
          </w:p>
          <w:p w:rsidR="004C1E72" w:rsidRPr="00EF469F" w:rsidRDefault="004C1E72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«Засмутилось кошеня»</w:t>
            </w: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перевірки знань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67017A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Урок-концерт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EF469F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D04" w:rsidRPr="00702D04" w:rsidTr="004C1E7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4" w:rsidRPr="00702D04" w:rsidRDefault="00702D04" w:rsidP="0070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02D04" w:rsidRPr="00702D04" w:rsidRDefault="00AA0E89" w:rsidP="00702D0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02D04" w:rsidRPr="00702D04" w:rsidSect="00702D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4"/>
    <w:rsid w:val="00105698"/>
    <w:rsid w:val="002434A3"/>
    <w:rsid w:val="004915AE"/>
    <w:rsid w:val="004C1E72"/>
    <w:rsid w:val="005F3090"/>
    <w:rsid w:val="00646442"/>
    <w:rsid w:val="0067017A"/>
    <w:rsid w:val="00702D04"/>
    <w:rsid w:val="00977EC8"/>
    <w:rsid w:val="009A1D5A"/>
    <w:rsid w:val="00AA0E89"/>
    <w:rsid w:val="00B93769"/>
    <w:rsid w:val="00C84DB3"/>
    <w:rsid w:val="00E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E812-E749-4D70-A76B-4AD60BF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Овинникова Н.И.</dc:creator>
  <cp:keywords/>
  <dc:description/>
  <cp:lastModifiedBy>Овинникова Н.И.</cp:lastModifiedBy>
  <cp:revision>6</cp:revision>
  <dcterms:created xsi:type="dcterms:W3CDTF">2015-03-26T18:13:00Z</dcterms:created>
  <dcterms:modified xsi:type="dcterms:W3CDTF">2015-08-30T11:25:00Z</dcterms:modified>
</cp:coreProperties>
</file>